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31" w:rsidRDefault="00DE0B31" w:rsidP="00DE0B31">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Додаток 2</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до Порядку розроблення, погодження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та затвердження інвестиційних програм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суб’єктів господарювання у сфері</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централізованого водопостачання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та водовідведення</w:t>
      </w:r>
    </w:p>
    <w:p w:rsidR="00DE0B31" w:rsidRDefault="00DE0B31" w:rsidP="00DE0B31">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p>
    <w:tbl>
      <w:tblPr>
        <w:tblW w:w="5000" w:type="pct"/>
        <w:jc w:val="center"/>
        <w:tblBorders>
          <w:top w:val="outset" w:sz="2" w:space="0" w:color="auto"/>
          <w:left w:val="outset" w:sz="2" w:space="0" w:color="auto"/>
          <w:bottom w:val="outset" w:sz="2" w:space="0" w:color="auto"/>
          <w:right w:val="outset" w:sz="2" w:space="0" w:color="auto"/>
        </w:tblBorders>
        <w:tblLook w:val="04A0"/>
      </w:tblPr>
      <w:tblGrid>
        <w:gridCol w:w="5360"/>
        <w:gridCol w:w="223"/>
        <w:gridCol w:w="4913"/>
      </w:tblGrid>
      <w:tr w:rsidR="00DE0B31" w:rsidTr="00DE0B31">
        <w:trPr>
          <w:trHeight w:val="426"/>
          <w:jc w:val="center"/>
        </w:trPr>
        <w:tc>
          <w:tcPr>
            <w:tcW w:w="4680" w:type="dxa"/>
            <w:vMerge w:val="restart"/>
            <w:tcBorders>
              <w:top w:val="nil"/>
              <w:left w:val="nil"/>
              <w:bottom w:val="nil"/>
              <w:right w:val="nil"/>
            </w:tcBorders>
            <w:tcMar>
              <w:top w:w="15" w:type="dxa"/>
              <w:left w:w="15" w:type="dxa"/>
              <w:bottom w:w="15" w:type="dxa"/>
              <w:right w:w="15" w:type="dxa"/>
            </w:tcMar>
            <w:hideMark/>
          </w:tcPr>
          <w:p w:rsidR="00DE0B31" w:rsidRDefault="00DE0B3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ПОГОДЖЕНО</w:t>
            </w:r>
          </w:p>
          <w:p w:rsidR="00DE0B31" w:rsidRDefault="00DE0B31">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ішення ____________________________</w:t>
            </w:r>
          </w:p>
          <w:p w:rsidR="00DE0B31" w:rsidRDefault="00DE0B3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val="uk-UA" w:eastAsia="ru-RU"/>
              </w:rPr>
              <w:t>Обухівської міської ради</w:t>
            </w:r>
            <w:r>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(найменування органу місцевого самоврядування)</w:t>
            </w:r>
          </w:p>
          <w:p w:rsidR="00DE0B31" w:rsidRDefault="00DE0B3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____________________ № ______</w:t>
            </w:r>
          </w:p>
          <w:p w:rsidR="00DE0B31" w:rsidRDefault="00DE0B3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195" w:type="dxa"/>
            <w:vMerge w:val="restart"/>
            <w:tcBorders>
              <w:top w:val="nil"/>
              <w:left w:val="nil"/>
              <w:bottom w:val="nil"/>
              <w:right w:val="nil"/>
            </w:tcBorders>
            <w:tcMar>
              <w:top w:w="15" w:type="dxa"/>
              <w:left w:w="15" w:type="dxa"/>
              <w:bottom w:w="15" w:type="dxa"/>
              <w:right w:w="15" w:type="dxa"/>
            </w:tcMar>
            <w:hideMark/>
          </w:tcPr>
          <w:p w:rsidR="00DE0B31" w:rsidRDefault="00DE0B31">
            <w:pPr>
              <w:spacing w:after="0"/>
              <w:rPr>
                <w:rFonts w:eastAsiaTheme="minorEastAsia" w:cs="Times New Roman"/>
                <w:lang w:eastAsia="ru-RU"/>
              </w:rPr>
            </w:pPr>
          </w:p>
        </w:tc>
        <w:tc>
          <w:tcPr>
            <w:tcW w:w="4290" w:type="dxa"/>
            <w:vMerge w:val="restart"/>
            <w:tcBorders>
              <w:top w:val="nil"/>
              <w:left w:val="nil"/>
              <w:bottom w:val="nil"/>
              <w:right w:val="nil"/>
            </w:tcBorders>
            <w:tcMar>
              <w:top w:w="15" w:type="dxa"/>
              <w:left w:w="15" w:type="dxa"/>
              <w:bottom w:w="15" w:type="dxa"/>
              <w:right w:w="15" w:type="dxa"/>
            </w:tcMar>
            <w:hideMark/>
          </w:tcPr>
          <w:p w:rsidR="00DE0B31" w:rsidRDefault="00DE0B3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ЗАТВЕРДЖЕНО</w:t>
            </w:r>
          </w:p>
          <w:p w:rsidR="00DE0B31" w:rsidRDefault="00DE0B3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val="uk-UA" w:eastAsia="ru-RU"/>
              </w:rPr>
              <w:t>Директр КП «Обухівводоканал»</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br/>
            </w:r>
            <w:r>
              <w:rPr>
                <w:rFonts w:ascii="Times New Roman" w:eastAsia="Times New Roman" w:hAnsi="Times New Roman" w:cs="Times New Roman"/>
                <w:sz w:val="20"/>
                <w:lang w:eastAsia="ru-RU"/>
              </w:rPr>
              <w:t>(посадова особа ліцензіата)</w:t>
            </w:r>
          </w:p>
          <w:p w:rsidR="00DE0B31" w:rsidRDefault="00DE0B3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8"/>
                <w:szCs w:val="28"/>
                <w:lang w:val="uk-UA" w:eastAsia="ru-RU"/>
              </w:rPr>
              <w:t>Горовий П.</w:t>
            </w:r>
            <w:proofErr w:type="gramStart"/>
            <w:r>
              <w:rPr>
                <w:rFonts w:ascii="Times New Roman" w:eastAsia="Times New Roman" w:hAnsi="Times New Roman" w:cs="Times New Roman"/>
                <w:sz w:val="28"/>
                <w:szCs w:val="28"/>
                <w:lang w:val="uk-UA" w:eastAsia="ru-RU"/>
              </w:rPr>
              <w:t>П</w:t>
            </w:r>
            <w:proofErr w:type="gramEnd"/>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(підпис)                                      (П.І.Б.)</w:t>
            </w:r>
          </w:p>
          <w:p w:rsidR="00DE0B31" w:rsidRDefault="00DE0B3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_______________ 20____ року</w:t>
            </w:r>
          </w:p>
          <w:p w:rsidR="00DE0B31" w:rsidRDefault="00DE0B3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bl>
    <w:p w:rsidR="00DE0B31" w:rsidRDefault="00DE0B31" w:rsidP="00DE0B3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8"/>
          <w:lang w:eastAsia="ru-RU"/>
        </w:rPr>
        <w:t>ІНВЕСТИЦІЙНА ПРОГРАМА</w:t>
      </w:r>
    </w:p>
    <w:p w:rsidR="00DE0B31" w:rsidRDefault="00DE0B31" w:rsidP="00DE0B31">
      <w:pPr>
        <w:shd w:val="clear" w:color="auto" w:fill="FFFFFF"/>
        <w:spacing w:before="150" w:after="150" w:line="240" w:lineRule="auto"/>
        <w:jc w:val="center"/>
        <w:rPr>
          <w:rFonts w:ascii="Times New Roman" w:eastAsia="Times New Roman" w:hAnsi="Times New Roman" w:cs="Times New Roman"/>
          <w:b/>
          <w:color w:val="333333"/>
          <w:sz w:val="32"/>
          <w:szCs w:val="32"/>
          <w:lang w:val="uk-UA" w:eastAsia="ru-RU"/>
        </w:rPr>
      </w:pPr>
      <w:r>
        <w:rPr>
          <w:rFonts w:ascii="Times New Roman" w:eastAsia="Times New Roman" w:hAnsi="Times New Roman" w:cs="Times New Roman"/>
          <w:color w:val="333333"/>
          <w:sz w:val="24"/>
          <w:szCs w:val="24"/>
          <w:lang w:val="uk-UA" w:eastAsia="ru-RU"/>
        </w:rPr>
        <w:t xml:space="preserve">  </w:t>
      </w:r>
      <w:r>
        <w:rPr>
          <w:rFonts w:ascii="Times New Roman" w:eastAsia="Times New Roman" w:hAnsi="Times New Roman" w:cs="Times New Roman"/>
          <w:b/>
          <w:color w:val="333333"/>
          <w:sz w:val="32"/>
          <w:szCs w:val="32"/>
          <w:lang w:val="uk-UA" w:eastAsia="ru-RU"/>
        </w:rPr>
        <w:t>Обухівське водопровідно-каналізаційне підприємство</w:t>
      </w:r>
    </w:p>
    <w:p w:rsidR="00DE0B31" w:rsidRDefault="00DE0B31" w:rsidP="00DE0B3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0"/>
          <w:lang w:eastAsia="ru-RU"/>
        </w:rPr>
        <w:t>(найменування ліцензіата)</w:t>
      </w:r>
    </w:p>
    <w:p w:rsidR="00DE0B31" w:rsidRDefault="00DE0B31" w:rsidP="00DE0B31">
      <w:pPr>
        <w:shd w:val="clear" w:color="auto" w:fill="FFFFFF"/>
        <w:spacing w:before="150" w:after="150" w:line="240" w:lineRule="auto"/>
        <w:jc w:val="center"/>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eastAsia="ru-RU"/>
        </w:rPr>
        <w:t>на 20</w:t>
      </w:r>
      <w:r>
        <w:rPr>
          <w:rFonts w:ascii="Times New Roman" w:eastAsia="Times New Roman" w:hAnsi="Times New Roman" w:cs="Times New Roman"/>
          <w:b/>
          <w:color w:val="333333"/>
          <w:sz w:val="28"/>
          <w:szCs w:val="28"/>
          <w:lang w:val="uk-UA" w:eastAsia="ru-RU"/>
        </w:rPr>
        <w:t>2</w:t>
      </w:r>
      <w:r w:rsidR="007251AE">
        <w:rPr>
          <w:rFonts w:ascii="Times New Roman" w:eastAsia="Times New Roman" w:hAnsi="Times New Roman" w:cs="Times New Roman"/>
          <w:b/>
          <w:color w:val="333333"/>
          <w:sz w:val="28"/>
          <w:szCs w:val="28"/>
          <w:lang w:val="uk-UA" w:eastAsia="ru-RU"/>
        </w:rPr>
        <w:t>1</w:t>
      </w:r>
      <w:r>
        <w:rPr>
          <w:rFonts w:ascii="Times New Roman" w:eastAsia="Times New Roman" w:hAnsi="Times New Roman" w:cs="Times New Roman"/>
          <w:b/>
          <w:color w:val="333333"/>
          <w:sz w:val="28"/>
          <w:szCs w:val="28"/>
          <w:lang w:val="uk-UA" w:eastAsia="ru-RU"/>
        </w:rPr>
        <w:t xml:space="preserve"> </w:t>
      </w:r>
      <w:proofErr w:type="gramStart"/>
      <w:r>
        <w:rPr>
          <w:rFonts w:ascii="Times New Roman" w:eastAsia="Times New Roman" w:hAnsi="Times New Roman" w:cs="Times New Roman"/>
          <w:b/>
          <w:color w:val="333333"/>
          <w:sz w:val="28"/>
          <w:szCs w:val="28"/>
          <w:lang w:val="uk-UA" w:eastAsia="ru-RU"/>
        </w:rPr>
        <w:t>р</w:t>
      </w:r>
      <w:proofErr w:type="gramEnd"/>
      <w:r>
        <w:rPr>
          <w:rFonts w:ascii="Times New Roman" w:eastAsia="Times New Roman" w:hAnsi="Times New Roman" w:cs="Times New Roman"/>
          <w:b/>
          <w:color w:val="333333"/>
          <w:sz w:val="28"/>
          <w:szCs w:val="28"/>
          <w:lang w:val="uk-UA" w:eastAsia="ru-RU"/>
        </w:rPr>
        <w:t>ік</w:t>
      </w:r>
    </w:p>
    <w:p w:rsidR="00DE0B31" w:rsidRDefault="00DE0B31" w:rsidP="00DE0B31">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p>
    <w:tbl>
      <w:tblPr>
        <w:tblW w:w="5000" w:type="pct"/>
        <w:jc w:val="center"/>
        <w:tblBorders>
          <w:top w:val="outset" w:sz="2" w:space="0" w:color="auto"/>
          <w:left w:val="outset" w:sz="2" w:space="0" w:color="auto"/>
          <w:bottom w:val="outset" w:sz="2" w:space="0" w:color="auto"/>
          <w:right w:val="outset" w:sz="2" w:space="0" w:color="auto"/>
        </w:tblBorders>
        <w:tblLook w:val="04A0"/>
      </w:tblPr>
      <w:tblGrid>
        <w:gridCol w:w="5360"/>
        <w:gridCol w:w="223"/>
        <w:gridCol w:w="4913"/>
      </w:tblGrid>
      <w:tr w:rsidR="00DE0B31" w:rsidTr="00DE0B31">
        <w:trPr>
          <w:trHeight w:val="576"/>
          <w:jc w:val="center"/>
        </w:trPr>
        <w:tc>
          <w:tcPr>
            <w:tcW w:w="4680" w:type="dxa"/>
            <w:tcBorders>
              <w:top w:val="nil"/>
              <w:left w:val="nil"/>
              <w:bottom w:val="nil"/>
              <w:right w:val="nil"/>
            </w:tcBorders>
            <w:tcMar>
              <w:top w:w="15" w:type="dxa"/>
              <w:left w:w="15" w:type="dxa"/>
              <w:bottom w:w="15" w:type="dxa"/>
              <w:right w:w="15" w:type="dxa"/>
            </w:tcMar>
            <w:hideMark/>
          </w:tcPr>
          <w:p w:rsidR="00DE0B31" w:rsidRDefault="00DE0B31">
            <w:pPr>
              <w:rPr>
                <w:rFonts w:eastAsiaTheme="minorEastAsia" w:cs="Times New Roman"/>
                <w:lang w:eastAsia="ru-RU"/>
              </w:rPr>
            </w:pPr>
          </w:p>
        </w:tc>
        <w:tc>
          <w:tcPr>
            <w:tcW w:w="195" w:type="dxa"/>
            <w:tcBorders>
              <w:top w:val="nil"/>
              <w:left w:val="nil"/>
              <w:bottom w:val="nil"/>
              <w:right w:val="nil"/>
            </w:tcBorders>
            <w:tcMar>
              <w:top w:w="15" w:type="dxa"/>
              <w:left w:w="15" w:type="dxa"/>
              <w:bottom w:w="15" w:type="dxa"/>
              <w:right w:w="15" w:type="dxa"/>
            </w:tcMar>
            <w:hideMark/>
          </w:tcPr>
          <w:p w:rsidR="00DE0B31" w:rsidRDefault="00DE0B31">
            <w:pPr>
              <w:rPr>
                <w:rFonts w:eastAsiaTheme="minorEastAsia" w:cs="Times New Roman"/>
                <w:lang w:eastAsia="ru-RU"/>
              </w:rPr>
            </w:pPr>
          </w:p>
        </w:tc>
        <w:tc>
          <w:tcPr>
            <w:tcW w:w="4290" w:type="dxa"/>
            <w:tcBorders>
              <w:top w:val="nil"/>
              <w:left w:val="nil"/>
              <w:bottom w:val="nil"/>
              <w:right w:val="nil"/>
            </w:tcBorders>
            <w:tcMar>
              <w:top w:w="15" w:type="dxa"/>
              <w:left w:w="15" w:type="dxa"/>
              <w:bottom w:w="15" w:type="dxa"/>
              <w:right w:w="15" w:type="dxa"/>
            </w:tcMar>
            <w:hideMark/>
          </w:tcPr>
          <w:p w:rsidR="00DE0B31" w:rsidRDefault="00DE0B31">
            <w:pPr>
              <w:rPr>
                <w:rFonts w:eastAsiaTheme="minorEastAsia" w:cs="Times New Roman"/>
                <w:lang w:eastAsia="ru-RU"/>
              </w:rPr>
            </w:pPr>
          </w:p>
        </w:tc>
      </w:tr>
    </w:tbl>
    <w:p w:rsidR="00A04E44" w:rsidRDefault="00A04E44">
      <w:pPr>
        <w:rPr>
          <w:lang w:val="uk-UA"/>
        </w:rPr>
      </w:pPr>
    </w:p>
    <w:p w:rsidR="001B4EEF" w:rsidRDefault="001B4EEF">
      <w:pPr>
        <w:rPr>
          <w:lang w:val="uk-UA"/>
        </w:rPr>
      </w:pPr>
    </w:p>
    <w:p w:rsidR="001B4EEF" w:rsidRDefault="001B4EEF">
      <w:pPr>
        <w:rPr>
          <w:lang w:val="uk-UA"/>
        </w:rPr>
      </w:pPr>
    </w:p>
    <w:p w:rsidR="001B4EEF" w:rsidRDefault="001B4EEF">
      <w:pPr>
        <w:rPr>
          <w:lang w:val="uk-UA"/>
        </w:rPr>
      </w:pPr>
    </w:p>
    <w:p w:rsidR="001B4EEF" w:rsidRDefault="001B4EEF">
      <w:pPr>
        <w:rPr>
          <w:lang w:val="uk-UA"/>
        </w:rPr>
      </w:pPr>
    </w:p>
    <w:p w:rsidR="001B4EEF" w:rsidRDefault="001B4EEF">
      <w:pPr>
        <w:rPr>
          <w:lang w:val="uk-UA"/>
        </w:rPr>
      </w:pPr>
    </w:p>
    <w:p w:rsidR="001B4EEF" w:rsidRDefault="001B4EEF">
      <w:pPr>
        <w:rPr>
          <w:lang w:val="uk-UA"/>
        </w:rPr>
      </w:pPr>
    </w:p>
    <w:p w:rsidR="001B4EEF" w:rsidRDefault="001B4EEF">
      <w:pPr>
        <w:rPr>
          <w:lang w:val="uk-UA"/>
        </w:rPr>
      </w:pPr>
    </w:p>
    <w:p w:rsidR="001B4EEF" w:rsidRDefault="001B4EEF">
      <w:pPr>
        <w:rPr>
          <w:lang w:val="uk-UA"/>
        </w:rPr>
      </w:pPr>
    </w:p>
    <w:p w:rsidR="001B4EEF" w:rsidRDefault="001B4EEF">
      <w:pPr>
        <w:rPr>
          <w:lang w:val="uk-UA"/>
        </w:rPr>
      </w:pPr>
    </w:p>
    <w:p w:rsidR="008C345C" w:rsidRDefault="008C345C">
      <w:pPr>
        <w:rPr>
          <w:lang w:val="uk-UA"/>
        </w:rPr>
      </w:pPr>
    </w:p>
    <w:p w:rsidR="001B4EEF" w:rsidRDefault="001B4EEF">
      <w:pPr>
        <w:rPr>
          <w:lang w:val="uk-UA"/>
        </w:rPr>
      </w:pPr>
    </w:p>
    <w:tbl>
      <w:tblPr>
        <w:tblStyle w:val="a4"/>
        <w:tblpPr w:leftFromText="180" w:rightFromText="180" w:vertAnchor="text" w:horzAnchor="margin" w:tblpY="916"/>
        <w:tblW w:w="11165" w:type="dxa"/>
        <w:tblLayout w:type="fixed"/>
        <w:tblLook w:val="04A0"/>
      </w:tblPr>
      <w:tblGrid>
        <w:gridCol w:w="675"/>
        <w:gridCol w:w="9072"/>
        <w:gridCol w:w="1418"/>
      </w:tblGrid>
      <w:tr w:rsidR="008C345C" w:rsidTr="008C345C">
        <w:tc>
          <w:tcPr>
            <w:tcW w:w="675" w:type="dxa"/>
          </w:tcPr>
          <w:p w:rsidR="008C345C" w:rsidRPr="00AA50C2" w:rsidRDefault="008C345C" w:rsidP="008C345C">
            <w:pPr>
              <w:jc w:val="center"/>
              <w:rPr>
                <w:rFonts w:ascii="Times New Roman" w:eastAsia="Times New Roman" w:hAnsi="Times New Roman" w:cs="Times New Roman"/>
                <w:color w:val="000000" w:themeColor="text1"/>
                <w:sz w:val="24"/>
                <w:szCs w:val="24"/>
                <w:lang w:val="uk-UA" w:eastAsia="ru-RU"/>
              </w:rPr>
            </w:pPr>
            <w:r w:rsidRPr="00AA50C2">
              <w:rPr>
                <w:rFonts w:ascii="Times New Roman" w:eastAsia="Times New Roman" w:hAnsi="Times New Roman" w:cs="Times New Roman"/>
                <w:color w:val="000000" w:themeColor="text1"/>
                <w:sz w:val="24"/>
                <w:szCs w:val="24"/>
                <w:lang w:val="uk-UA" w:eastAsia="ru-RU"/>
              </w:rPr>
              <w:t>№ п/п</w:t>
            </w:r>
          </w:p>
        </w:tc>
        <w:tc>
          <w:tcPr>
            <w:tcW w:w="9072" w:type="dxa"/>
          </w:tcPr>
          <w:p w:rsidR="008C345C" w:rsidRPr="00AA50C2" w:rsidRDefault="008C345C" w:rsidP="008C345C">
            <w:pPr>
              <w:jc w:val="center"/>
              <w:rPr>
                <w:rFonts w:ascii="Times New Roman" w:eastAsia="Times New Roman" w:hAnsi="Times New Roman" w:cs="Times New Roman"/>
                <w:color w:val="000000" w:themeColor="text1"/>
                <w:sz w:val="24"/>
                <w:szCs w:val="24"/>
                <w:lang w:val="uk-UA" w:eastAsia="ru-RU"/>
              </w:rPr>
            </w:pPr>
            <w:r w:rsidRPr="00AA50C2">
              <w:rPr>
                <w:rFonts w:ascii="Times New Roman" w:eastAsia="Times New Roman" w:hAnsi="Times New Roman" w:cs="Times New Roman"/>
                <w:color w:val="000000" w:themeColor="text1"/>
                <w:sz w:val="24"/>
                <w:szCs w:val="24"/>
                <w:lang w:val="uk-UA" w:eastAsia="ru-RU"/>
              </w:rPr>
              <w:t xml:space="preserve">Найменування </w:t>
            </w:r>
          </w:p>
        </w:tc>
        <w:tc>
          <w:tcPr>
            <w:tcW w:w="1418" w:type="dxa"/>
          </w:tcPr>
          <w:p w:rsidR="008C345C" w:rsidRPr="00AA50C2" w:rsidRDefault="008C345C" w:rsidP="008C345C">
            <w:pPr>
              <w:jc w:val="center"/>
              <w:rPr>
                <w:rFonts w:ascii="Times New Roman" w:eastAsia="Times New Roman" w:hAnsi="Times New Roman" w:cs="Times New Roman"/>
                <w:color w:val="000000" w:themeColor="text1"/>
                <w:sz w:val="24"/>
                <w:szCs w:val="24"/>
                <w:lang w:val="uk-UA" w:eastAsia="ru-RU"/>
              </w:rPr>
            </w:pPr>
            <w:r w:rsidRPr="00AA50C2">
              <w:rPr>
                <w:rFonts w:ascii="Times New Roman" w:eastAsia="Times New Roman" w:hAnsi="Times New Roman" w:cs="Times New Roman"/>
                <w:color w:val="000000" w:themeColor="text1"/>
                <w:sz w:val="24"/>
                <w:szCs w:val="24"/>
                <w:lang w:val="uk-UA" w:eastAsia="ru-RU"/>
              </w:rPr>
              <w:t>Стор.</w:t>
            </w:r>
          </w:p>
        </w:tc>
      </w:tr>
      <w:tr w:rsidR="008C345C" w:rsidTr="008C345C">
        <w:tc>
          <w:tcPr>
            <w:tcW w:w="675" w:type="dxa"/>
          </w:tcPr>
          <w:p w:rsidR="008C345C" w:rsidRPr="00AA50C2" w:rsidRDefault="008C345C" w:rsidP="008C345C">
            <w:pPr>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p>
        </w:tc>
        <w:tc>
          <w:tcPr>
            <w:tcW w:w="9072" w:type="dxa"/>
          </w:tcPr>
          <w:p w:rsidR="008C345C" w:rsidRPr="001B4EEF" w:rsidRDefault="006469B6" w:rsidP="008C345C">
            <w:pPr>
              <w:rPr>
                <w:rFonts w:ascii="Times New Roman" w:eastAsia="Times New Roman" w:hAnsi="Times New Roman" w:cs="Times New Roman"/>
                <w:color w:val="000000" w:themeColor="text1"/>
                <w:sz w:val="28"/>
                <w:szCs w:val="28"/>
                <w:lang w:val="uk-UA" w:eastAsia="ru-RU"/>
              </w:rPr>
            </w:pPr>
            <w:r>
              <w:fldChar w:fldCharType="begin"/>
            </w:r>
            <w:r>
              <w:instrText>HYPERLINK "https://zakon.rada.gov.ua/laws/show/z0098-13/print" \l "n106"</w:instrText>
            </w:r>
            <w:r>
              <w:fldChar w:fldCharType="separate"/>
            </w:r>
            <w:r w:rsidR="008C345C" w:rsidRPr="00AA50C2">
              <w:rPr>
                <w:rFonts w:ascii="Times New Roman" w:eastAsia="Times New Roman" w:hAnsi="Times New Roman" w:cs="Times New Roman"/>
                <w:color w:val="000000" w:themeColor="text1"/>
                <w:sz w:val="28"/>
                <w:szCs w:val="28"/>
                <w:lang w:eastAsia="ru-RU"/>
              </w:rPr>
              <w:t>Інформаційна картка</w:t>
            </w:r>
            <w:r w:rsidR="008C345C" w:rsidRPr="00AA50C2">
              <w:rPr>
                <w:rFonts w:ascii="Times New Roman" w:eastAsia="Times New Roman" w:hAnsi="Times New Roman" w:cs="Times New Roman"/>
                <w:color w:val="000000" w:themeColor="text1"/>
                <w:sz w:val="28"/>
                <w:szCs w:val="28"/>
                <w:lang w:val="uk-UA" w:eastAsia="ru-RU"/>
              </w:rPr>
              <w:t xml:space="preserve"> </w:t>
            </w:r>
            <w:r w:rsidR="008C345C" w:rsidRPr="00AA50C2">
              <w:rPr>
                <w:rFonts w:ascii="Times New Roman" w:eastAsia="Times New Roman" w:hAnsi="Times New Roman" w:cs="Times New Roman"/>
                <w:color w:val="000000" w:themeColor="text1"/>
                <w:sz w:val="28"/>
                <w:szCs w:val="28"/>
                <w:lang w:eastAsia="ru-RU"/>
              </w:rPr>
              <w:t>КП «Обух</w:t>
            </w:r>
            <w:r w:rsidR="008C345C" w:rsidRPr="00AA50C2">
              <w:rPr>
                <w:rFonts w:ascii="Times New Roman" w:eastAsia="Times New Roman" w:hAnsi="Times New Roman" w:cs="Times New Roman"/>
                <w:color w:val="000000" w:themeColor="text1"/>
                <w:sz w:val="28"/>
                <w:szCs w:val="28"/>
                <w:lang w:val="uk-UA" w:eastAsia="ru-RU"/>
              </w:rPr>
              <w:t>і</w:t>
            </w:r>
            <w:r w:rsidR="008C345C" w:rsidRPr="00AA50C2">
              <w:rPr>
                <w:rFonts w:ascii="Times New Roman" w:eastAsia="Times New Roman" w:hAnsi="Times New Roman" w:cs="Times New Roman"/>
                <w:color w:val="000000" w:themeColor="text1"/>
                <w:sz w:val="28"/>
                <w:szCs w:val="28"/>
                <w:lang w:eastAsia="ru-RU"/>
              </w:rPr>
              <w:t>ввод</w:t>
            </w:r>
            <w:r w:rsidR="008C345C" w:rsidRPr="00AA50C2">
              <w:rPr>
                <w:rFonts w:ascii="Times New Roman" w:eastAsia="Times New Roman" w:hAnsi="Times New Roman" w:cs="Times New Roman"/>
                <w:color w:val="000000" w:themeColor="text1"/>
                <w:sz w:val="28"/>
                <w:szCs w:val="28"/>
                <w:lang w:val="uk-UA" w:eastAsia="ru-RU"/>
              </w:rPr>
              <w:t>окана</w:t>
            </w:r>
            <w:r w:rsidR="008C345C" w:rsidRPr="00AA50C2">
              <w:rPr>
                <w:rFonts w:ascii="Times New Roman" w:eastAsia="Times New Roman" w:hAnsi="Times New Roman" w:cs="Times New Roman"/>
                <w:color w:val="000000" w:themeColor="text1"/>
                <w:sz w:val="28"/>
                <w:szCs w:val="28"/>
                <w:lang w:eastAsia="ru-RU"/>
              </w:rPr>
              <w:t>л</w:t>
            </w:r>
            <w:r w:rsidR="008C345C" w:rsidRPr="00AA50C2">
              <w:rPr>
                <w:rFonts w:ascii="Times New Roman" w:eastAsia="Times New Roman" w:hAnsi="Times New Roman" w:cs="Times New Roman"/>
                <w:color w:val="000000" w:themeColor="text1"/>
                <w:sz w:val="28"/>
                <w:szCs w:val="28"/>
                <w:lang w:val="uk-UA" w:eastAsia="ru-RU"/>
              </w:rPr>
              <w:t>»</w:t>
            </w:r>
            <w:r w:rsidR="008C345C" w:rsidRPr="00AA50C2">
              <w:rPr>
                <w:rFonts w:ascii="Times New Roman" w:eastAsia="Times New Roman" w:hAnsi="Times New Roman" w:cs="Times New Roman"/>
                <w:color w:val="000000" w:themeColor="text1"/>
                <w:sz w:val="28"/>
                <w:szCs w:val="28"/>
                <w:lang w:eastAsia="ru-RU"/>
              </w:rPr>
              <w:t xml:space="preserve"> до інвестиційної </w:t>
            </w:r>
            <w:r w:rsidR="008C345C" w:rsidRPr="00AA50C2">
              <w:rPr>
                <w:rFonts w:ascii="Times New Roman" w:eastAsia="Times New Roman" w:hAnsi="Times New Roman" w:cs="Times New Roman"/>
                <w:color w:val="000000" w:themeColor="text1"/>
                <w:sz w:val="28"/>
                <w:szCs w:val="28"/>
                <w:lang w:val="uk-UA" w:eastAsia="ru-RU"/>
              </w:rPr>
              <w:t>п</w:t>
            </w:r>
            <w:r w:rsidR="008C345C" w:rsidRPr="00AA50C2">
              <w:rPr>
                <w:rFonts w:ascii="Times New Roman" w:eastAsia="Times New Roman" w:hAnsi="Times New Roman" w:cs="Times New Roman"/>
                <w:color w:val="000000" w:themeColor="text1"/>
                <w:sz w:val="28"/>
                <w:szCs w:val="28"/>
                <w:lang w:eastAsia="ru-RU"/>
              </w:rPr>
              <w:t>рограми</w:t>
            </w:r>
            <w:r>
              <w:fldChar w:fldCharType="end"/>
            </w:r>
            <w:r w:rsidR="008C345C">
              <w:rPr>
                <w:color w:val="000000" w:themeColor="text1"/>
                <w:sz w:val="28"/>
                <w:szCs w:val="28"/>
                <w:lang w:val="uk-UA"/>
              </w:rPr>
              <w:t>.</w:t>
            </w:r>
          </w:p>
        </w:tc>
        <w:tc>
          <w:tcPr>
            <w:tcW w:w="1418" w:type="dxa"/>
          </w:tcPr>
          <w:p w:rsidR="008C345C" w:rsidRDefault="008C345C" w:rsidP="008C345C">
            <w:pPr>
              <w:jc w:val="center"/>
              <w:rPr>
                <w:rFonts w:ascii="Times New Roman" w:eastAsia="Times New Roman" w:hAnsi="Times New Roman" w:cs="Times New Roman"/>
                <w:color w:val="000000" w:themeColor="text1"/>
                <w:sz w:val="32"/>
                <w:szCs w:val="32"/>
                <w:lang w:val="uk-UA" w:eastAsia="ru-RU"/>
              </w:rPr>
            </w:pPr>
            <w:r>
              <w:rPr>
                <w:rFonts w:ascii="Times New Roman" w:eastAsia="Times New Roman" w:hAnsi="Times New Roman" w:cs="Times New Roman"/>
                <w:color w:val="000000" w:themeColor="text1"/>
                <w:sz w:val="32"/>
                <w:szCs w:val="32"/>
                <w:lang w:val="uk-UA" w:eastAsia="ru-RU"/>
              </w:rPr>
              <w:t>3-5</w:t>
            </w:r>
          </w:p>
        </w:tc>
      </w:tr>
      <w:tr w:rsidR="008C345C" w:rsidTr="008C345C">
        <w:tc>
          <w:tcPr>
            <w:tcW w:w="675" w:type="dxa"/>
          </w:tcPr>
          <w:p w:rsidR="008C345C" w:rsidRDefault="008C345C" w:rsidP="008C345C">
            <w:pPr>
              <w:jc w:val="center"/>
              <w:rPr>
                <w:rFonts w:ascii="Times New Roman" w:eastAsia="Times New Roman" w:hAnsi="Times New Roman" w:cs="Times New Roman"/>
                <w:color w:val="000000" w:themeColor="text1"/>
                <w:sz w:val="32"/>
                <w:szCs w:val="32"/>
                <w:lang w:val="uk-UA" w:eastAsia="ru-RU"/>
              </w:rPr>
            </w:pPr>
            <w:r>
              <w:rPr>
                <w:rFonts w:ascii="Times New Roman" w:eastAsia="Times New Roman" w:hAnsi="Times New Roman" w:cs="Times New Roman"/>
                <w:color w:val="000000" w:themeColor="text1"/>
                <w:sz w:val="32"/>
                <w:szCs w:val="32"/>
                <w:lang w:val="uk-UA" w:eastAsia="ru-RU"/>
              </w:rPr>
              <w:t>2</w:t>
            </w:r>
          </w:p>
        </w:tc>
        <w:tc>
          <w:tcPr>
            <w:tcW w:w="9072" w:type="dxa"/>
          </w:tcPr>
          <w:p w:rsidR="008C345C" w:rsidRPr="008C345C" w:rsidRDefault="006469B6" w:rsidP="008C345C">
            <w:pPr>
              <w:jc w:val="both"/>
              <w:rPr>
                <w:rFonts w:ascii="Times New Roman" w:eastAsia="Times New Roman" w:hAnsi="Times New Roman" w:cs="Times New Roman"/>
                <w:color w:val="000000" w:themeColor="text1"/>
                <w:sz w:val="28"/>
                <w:szCs w:val="28"/>
                <w:lang w:val="uk-UA" w:eastAsia="ru-RU"/>
              </w:rPr>
            </w:pPr>
            <w:r>
              <w:fldChar w:fldCharType="begin"/>
            </w:r>
            <w:r>
              <w:instrText>HYPERLINK "https://zakon.rada.gov.ua/laws/show/z0098-13/print" \l "n119"</w:instrText>
            </w:r>
            <w:r>
              <w:fldChar w:fldCharType="separate"/>
            </w:r>
            <w:r w:rsidR="008C345C" w:rsidRPr="008C345C">
              <w:rPr>
                <w:rFonts w:ascii="Times New Roman" w:eastAsia="Times New Roman" w:hAnsi="Times New Roman" w:cs="Times New Roman"/>
                <w:color w:val="000000" w:themeColor="text1"/>
                <w:sz w:val="28"/>
                <w:szCs w:val="28"/>
                <w:lang w:eastAsia="ru-RU"/>
              </w:rPr>
              <w:t>Фінансовий план використання коштів для виконання інвестиційної програми</w:t>
            </w:r>
            <w:r>
              <w:fldChar w:fldCharType="end"/>
            </w:r>
            <w:r w:rsidR="008C345C" w:rsidRPr="008C345C">
              <w:rPr>
                <w:rFonts w:ascii="Times New Roman" w:hAnsi="Times New Roman" w:cs="Times New Roman"/>
                <w:color w:val="000000" w:themeColor="text1"/>
                <w:sz w:val="28"/>
                <w:szCs w:val="28"/>
                <w:lang w:val="uk-UA"/>
              </w:rPr>
              <w:t xml:space="preserve"> на 2020 </w:t>
            </w:r>
            <w:proofErr w:type="gramStart"/>
            <w:r w:rsidR="008C345C" w:rsidRPr="008C345C">
              <w:rPr>
                <w:rFonts w:ascii="Times New Roman" w:hAnsi="Times New Roman" w:cs="Times New Roman"/>
                <w:color w:val="000000" w:themeColor="text1"/>
                <w:sz w:val="28"/>
                <w:szCs w:val="28"/>
                <w:lang w:val="uk-UA"/>
              </w:rPr>
              <w:t>р</w:t>
            </w:r>
            <w:proofErr w:type="gramEnd"/>
            <w:r w:rsidR="008C345C" w:rsidRPr="008C345C">
              <w:rPr>
                <w:rFonts w:ascii="Times New Roman" w:hAnsi="Times New Roman" w:cs="Times New Roman"/>
                <w:color w:val="000000" w:themeColor="text1"/>
                <w:sz w:val="28"/>
                <w:szCs w:val="28"/>
                <w:lang w:val="uk-UA"/>
              </w:rPr>
              <w:t>ік. (Додаток № 4 та № 5).</w:t>
            </w:r>
          </w:p>
        </w:tc>
        <w:tc>
          <w:tcPr>
            <w:tcW w:w="1418" w:type="dxa"/>
          </w:tcPr>
          <w:p w:rsidR="008C345C" w:rsidRDefault="00441C30" w:rsidP="00111F91">
            <w:pPr>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22766B">
              <w:rPr>
                <w:rFonts w:ascii="Times New Roman" w:eastAsia="Times New Roman" w:hAnsi="Times New Roman" w:cs="Times New Roman"/>
                <w:color w:val="000000" w:themeColor="text1"/>
                <w:sz w:val="28"/>
                <w:szCs w:val="28"/>
                <w:lang w:val="uk-UA" w:eastAsia="ru-RU"/>
              </w:rPr>
              <w:t>20</w:t>
            </w:r>
          </w:p>
          <w:p w:rsidR="00143E70" w:rsidRDefault="00143E70" w:rsidP="00111F91">
            <w:pPr>
              <w:jc w:val="center"/>
              <w:rPr>
                <w:rFonts w:ascii="Times New Roman" w:eastAsia="Times New Roman" w:hAnsi="Times New Roman" w:cs="Times New Roman"/>
                <w:color w:val="000000" w:themeColor="text1"/>
                <w:sz w:val="28"/>
                <w:szCs w:val="28"/>
                <w:lang w:val="uk-UA" w:eastAsia="ru-RU"/>
              </w:rPr>
            </w:pPr>
          </w:p>
          <w:p w:rsidR="00143E70" w:rsidRPr="008C345C" w:rsidRDefault="00143E70" w:rsidP="00111F91">
            <w:pPr>
              <w:jc w:val="center"/>
              <w:rPr>
                <w:rFonts w:ascii="Times New Roman" w:eastAsia="Times New Roman" w:hAnsi="Times New Roman" w:cs="Times New Roman"/>
                <w:color w:val="000000" w:themeColor="text1"/>
                <w:sz w:val="28"/>
                <w:szCs w:val="28"/>
                <w:lang w:val="uk-UA" w:eastAsia="ru-RU"/>
              </w:rPr>
            </w:pPr>
          </w:p>
        </w:tc>
      </w:tr>
      <w:tr w:rsidR="008C345C" w:rsidTr="008C345C">
        <w:tc>
          <w:tcPr>
            <w:tcW w:w="675" w:type="dxa"/>
          </w:tcPr>
          <w:p w:rsidR="008C345C" w:rsidRDefault="008C345C" w:rsidP="008C345C">
            <w:pPr>
              <w:jc w:val="center"/>
              <w:rPr>
                <w:rFonts w:ascii="Times New Roman" w:eastAsia="Times New Roman" w:hAnsi="Times New Roman" w:cs="Times New Roman"/>
                <w:color w:val="000000" w:themeColor="text1"/>
                <w:sz w:val="32"/>
                <w:szCs w:val="32"/>
                <w:lang w:val="uk-UA" w:eastAsia="ru-RU"/>
              </w:rPr>
            </w:pPr>
            <w:r>
              <w:rPr>
                <w:rFonts w:ascii="Times New Roman" w:eastAsia="Times New Roman" w:hAnsi="Times New Roman" w:cs="Times New Roman"/>
                <w:color w:val="000000" w:themeColor="text1"/>
                <w:sz w:val="32"/>
                <w:szCs w:val="32"/>
                <w:lang w:val="uk-UA" w:eastAsia="ru-RU"/>
              </w:rPr>
              <w:t>3</w:t>
            </w:r>
          </w:p>
        </w:tc>
        <w:tc>
          <w:tcPr>
            <w:tcW w:w="9072" w:type="dxa"/>
          </w:tcPr>
          <w:p w:rsidR="008C345C" w:rsidRPr="008C345C" w:rsidRDefault="008C345C" w:rsidP="008C345C">
            <w:pPr>
              <w:pStyle w:val="a3"/>
              <w:numPr>
                <w:ilvl w:val="0"/>
                <w:numId w:val="1"/>
              </w:numPr>
              <w:ind w:left="-1134" w:firstLine="0"/>
              <w:jc w:val="both"/>
              <w:rPr>
                <w:rFonts w:ascii="Times New Roman" w:eastAsia="Times New Roman" w:hAnsi="Times New Roman" w:cs="Times New Roman"/>
                <w:b/>
                <w:color w:val="000000" w:themeColor="text1"/>
                <w:sz w:val="28"/>
                <w:szCs w:val="28"/>
                <w:lang w:val="uk-UA" w:eastAsia="ru-RU"/>
              </w:rPr>
            </w:pPr>
            <w:r w:rsidRPr="008C345C">
              <w:rPr>
                <w:rFonts w:ascii="Times New Roman" w:eastAsia="Times New Roman" w:hAnsi="Times New Roman" w:cs="Times New Roman"/>
                <w:color w:val="000000" w:themeColor="text1"/>
                <w:sz w:val="28"/>
                <w:szCs w:val="28"/>
                <w:lang w:eastAsia="ru-RU"/>
              </w:rPr>
              <w:t>Поя</w:t>
            </w:r>
            <w:r w:rsidRPr="008C345C">
              <w:rPr>
                <w:rFonts w:ascii="Times New Roman" w:eastAsia="Times New Roman" w:hAnsi="Times New Roman" w:cs="Times New Roman"/>
                <w:color w:val="000000" w:themeColor="text1"/>
                <w:sz w:val="28"/>
                <w:szCs w:val="28"/>
                <w:lang w:val="uk-UA" w:eastAsia="ru-RU"/>
              </w:rPr>
              <w:t xml:space="preserve">  Пояс</w:t>
            </w:r>
            <w:r w:rsidRPr="008C345C">
              <w:rPr>
                <w:rFonts w:ascii="Times New Roman" w:eastAsia="Times New Roman" w:hAnsi="Times New Roman" w:cs="Times New Roman"/>
                <w:color w:val="000000" w:themeColor="text1"/>
                <w:sz w:val="28"/>
                <w:szCs w:val="28"/>
                <w:lang w:eastAsia="ru-RU"/>
              </w:rPr>
              <w:t>нювальн</w:t>
            </w:r>
            <w:r w:rsidRPr="008C345C">
              <w:rPr>
                <w:rFonts w:ascii="Times New Roman" w:eastAsia="Times New Roman" w:hAnsi="Times New Roman" w:cs="Times New Roman"/>
                <w:color w:val="000000" w:themeColor="text1"/>
                <w:sz w:val="28"/>
                <w:szCs w:val="28"/>
                <w:lang w:val="uk-UA" w:eastAsia="ru-RU"/>
              </w:rPr>
              <w:t>а</w:t>
            </w:r>
            <w:r w:rsidRPr="008C345C">
              <w:rPr>
                <w:rFonts w:ascii="Times New Roman" w:eastAsia="Times New Roman" w:hAnsi="Times New Roman" w:cs="Times New Roman"/>
                <w:color w:val="000000" w:themeColor="text1"/>
                <w:sz w:val="28"/>
                <w:szCs w:val="28"/>
                <w:lang w:eastAsia="ru-RU"/>
              </w:rPr>
              <w:t xml:space="preserve"> записк</w:t>
            </w:r>
            <w:r w:rsidRPr="008C345C">
              <w:rPr>
                <w:rFonts w:ascii="Times New Roman" w:eastAsia="Times New Roman" w:hAnsi="Times New Roman" w:cs="Times New Roman"/>
                <w:color w:val="000000" w:themeColor="text1"/>
                <w:sz w:val="28"/>
                <w:szCs w:val="28"/>
                <w:lang w:val="uk-UA" w:eastAsia="ru-RU"/>
              </w:rPr>
              <w:t>а.</w:t>
            </w:r>
          </w:p>
          <w:p w:rsidR="008C345C" w:rsidRPr="008C345C" w:rsidRDefault="008C345C" w:rsidP="008C345C">
            <w:pPr>
              <w:jc w:val="center"/>
              <w:rPr>
                <w:rFonts w:ascii="Times New Roman" w:eastAsia="Times New Roman" w:hAnsi="Times New Roman" w:cs="Times New Roman"/>
                <w:color w:val="000000" w:themeColor="text1"/>
                <w:sz w:val="28"/>
                <w:szCs w:val="28"/>
                <w:lang w:val="uk-UA" w:eastAsia="ru-RU"/>
              </w:rPr>
            </w:pPr>
          </w:p>
        </w:tc>
        <w:tc>
          <w:tcPr>
            <w:tcW w:w="1418" w:type="dxa"/>
          </w:tcPr>
          <w:p w:rsidR="008C345C" w:rsidRPr="00F60A08" w:rsidRDefault="0022766B" w:rsidP="008C345C">
            <w:pPr>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21-27</w:t>
            </w:r>
          </w:p>
        </w:tc>
      </w:tr>
      <w:tr w:rsidR="008C345C" w:rsidTr="008C345C">
        <w:tc>
          <w:tcPr>
            <w:tcW w:w="675" w:type="dxa"/>
          </w:tcPr>
          <w:p w:rsidR="008C345C" w:rsidRDefault="008C345C" w:rsidP="008C345C">
            <w:pPr>
              <w:jc w:val="center"/>
              <w:rPr>
                <w:rFonts w:ascii="Times New Roman" w:eastAsia="Times New Roman" w:hAnsi="Times New Roman" w:cs="Times New Roman"/>
                <w:color w:val="000000" w:themeColor="text1"/>
                <w:sz w:val="32"/>
                <w:szCs w:val="32"/>
                <w:lang w:val="uk-UA" w:eastAsia="ru-RU"/>
              </w:rPr>
            </w:pPr>
            <w:r>
              <w:rPr>
                <w:rFonts w:ascii="Times New Roman" w:eastAsia="Times New Roman" w:hAnsi="Times New Roman" w:cs="Times New Roman"/>
                <w:color w:val="000000" w:themeColor="text1"/>
                <w:sz w:val="32"/>
                <w:szCs w:val="32"/>
                <w:lang w:val="uk-UA" w:eastAsia="ru-RU"/>
              </w:rPr>
              <w:t>4</w:t>
            </w:r>
          </w:p>
        </w:tc>
        <w:tc>
          <w:tcPr>
            <w:tcW w:w="9072" w:type="dxa"/>
          </w:tcPr>
          <w:p w:rsidR="008C345C" w:rsidRPr="008C345C" w:rsidRDefault="006469B6" w:rsidP="008C345C">
            <w:pPr>
              <w:pStyle w:val="a3"/>
              <w:numPr>
                <w:ilvl w:val="0"/>
                <w:numId w:val="1"/>
              </w:numPr>
              <w:shd w:val="clear" w:color="auto" w:fill="FFFFFF"/>
              <w:spacing w:after="150"/>
              <w:ind w:left="-1134" w:firstLine="0"/>
              <w:jc w:val="both"/>
              <w:rPr>
                <w:rFonts w:ascii="Times New Roman" w:eastAsia="Times New Roman" w:hAnsi="Times New Roman" w:cs="Times New Roman"/>
                <w:color w:val="000000" w:themeColor="text1"/>
                <w:sz w:val="28"/>
                <w:szCs w:val="28"/>
                <w:lang w:eastAsia="ru-RU"/>
              </w:rPr>
            </w:pPr>
            <w:r>
              <w:fldChar w:fldCharType="begin"/>
            </w:r>
            <w:r>
              <w:instrText>HYPERLINK "https://zakon.rada.gov.ua/laws/show/z0098-13/print" \l "n132"</w:instrText>
            </w:r>
            <w:r>
              <w:fldChar w:fldCharType="separate"/>
            </w:r>
            <w:r w:rsidR="008C345C" w:rsidRPr="008C345C">
              <w:rPr>
                <w:rFonts w:ascii="Times New Roman" w:eastAsia="Times New Roman" w:hAnsi="Times New Roman" w:cs="Times New Roman"/>
                <w:color w:val="000000" w:themeColor="text1"/>
                <w:sz w:val="28"/>
                <w:szCs w:val="28"/>
                <w:lang w:val="uk-UA" w:eastAsia="ru-RU"/>
              </w:rPr>
              <w:t>У</w:t>
            </w:r>
            <w:r w:rsidR="008C345C" w:rsidRPr="008C345C">
              <w:rPr>
                <w:rFonts w:ascii="Times New Roman" w:eastAsia="Times New Roman" w:hAnsi="Times New Roman" w:cs="Times New Roman"/>
                <w:color w:val="000000" w:themeColor="text1"/>
                <w:sz w:val="28"/>
                <w:szCs w:val="28"/>
                <w:lang w:eastAsia="ru-RU"/>
              </w:rPr>
              <w:t>заг</w:t>
            </w:r>
            <w:r w:rsidR="008C345C" w:rsidRPr="008C345C">
              <w:rPr>
                <w:rFonts w:ascii="Times New Roman" w:eastAsia="Times New Roman" w:hAnsi="Times New Roman" w:cs="Times New Roman"/>
                <w:color w:val="000000" w:themeColor="text1"/>
                <w:sz w:val="28"/>
                <w:szCs w:val="28"/>
                <w:lang w:val="uk-UA" w:eastAsia="ru-RU"/>
              </w:rPr>
              <w:t xml:space="preserve">  Узага</w:t>
            </w:r>
            <w:r w:rsidR="008C345C" w:rsidRPr="008C345C">
              <w:rPr>
                <w:rFonts w:ascii="Times New Roman" w:eastAsia="Times New Roman" w:hAnsi="Times New Roman" w:cs="Times New Roman"/>
                <w:color w:val="000000" w:themeColor="text1"/>
                <w:sz w:val="28"/>
                <w:szCs w:val="28"/>
                <w:lang w:eastAsia="ru-RU"/>
              </w:rPr>
              <w:t>льнен</w:t>
            </w:r>
            <w:r w:rsidR="008C345C" w:rsidRPr="008C345C">
              <w:rPr>
                <w:rFonts w:ascii="Times New Roman" w:eastAsia="Times New Roman" w:hAnsi="Times New Roman" w:cs="Times New Roman"/>
                <w:color w:val="000000" w:themeColor="text1"/>
                <w:sz w:val="28"/>
                <w:szCs w:val="28"/>
                <w:lang w:val="uk-UA" w:eastAsia="ru-RU"/>
              </w:rPr>
              <w:t>а</w:t>
            </w:r>
            <w:r w:rsidR="008C345C" w:rsidRPr="008C345C">
              <w:rPr>
                <w:rFonts w:ascii="Times New Roman" w:eastAsia="Times New Roman" w:hAnsi="Times New Roman" w:cs="Times New Roman"/>
                <w:color w:val="000000" w:themeColor="text1"/>
                <w:sz w:val="28"/>
                <w:szCs w:val="28"/>
                <w:lang w:eastAsia="ru-RU"/>
              </w:rPr>
              <w:t xml:space="preserve"> характеристик</w:t>
            </w:r>
            <w:r w:rsidR="008C345C" w:rsidRPr="008C345C">
              <w:rPr>
                <w:rFonts w:ascii="Times New Roman" w:eastAsia="Times New Roman" w:hAnsi="Times New Roman" w:cs="Times New Roman"/>
                <w:color w:val="000000" w:themeColor="text1"/>
                <w:sz w:val="28"/>
                <w:szCs w:val="28"/>
                <w:lang w:val="uk-UA" w:eastAsia="ru-RU"/>
              </w:rPr>
              <w:t>а</w:t>
            </w:r>
            <w:r w:rsidR="008C345C" w:rsidRPr="008C345C">
              <w:rPr>
                <w:rFonts w:ascii="Times New Roman" w:eastAsia="Times New Roman" w:hAnsi="Times New Roman" w:cs="Times New Roman"/>
                <w:color w:val="000000" w:themeColor="text1"/>
                <w:sz w:val="28"/>
                <w:szCs w:val="28"/>
                <w:lang w:eastAsia="ru-RU"/>
              </w:rPr>
              <w:t xml:space="preserve">  </w:t>
            </w:r>
            <w:r w:rsidR="008C345C" w:rsidRPr="008C345C">
              <w:rPr>
                <w:rFonts w:ascii="Times New Roman" w:eastAsia="Times New Roman" w:hAnsi="Times New Roman" w:cs="Times New Roman"/>
                <w:color w:val="000000" w:themeColor="text1"/>
                <w:sz w:val="28"/>
                <w:szCs w:val="28"/>
                <w:lang w:val="uk-UA" w:eastAsia="ru-RU"/>
              </w:rPr>
              <w:t>КП «Обухівводоканал»</w:t>
            </w:r>
            <w:r w:rsidR="008C345C" w:rsidRPr="008C345C">
              <w:rPr>
                <w:rFonts w:ascii="Times New Roman" w:eastAsia="Times New Roman" w:hAnsi="Times New Roman" w:cs="Times New Roman"/>
                <w:color w:val="000000" w:themeColor="text1"/>
                <w:sz w:val="28"/>
                <w:szCs w:val="28"/>
                <w:lang w:eastAsia="ru-RU"/>
              </w:rPr>
              <w:t xml:space="preserve"> </w:t>
            </w:r>
            <w:r>
              <w:fldChar w:fldCharType="end"/>
            </w:r>
            <w:r w:rsidR="008C345C" w:rsidRPr="008C345C">
              <w:rPr>
                <w:rFonts w:ascii="Times New Roman" w:eastAsia="Times New Roman" w:hAnsi="Times New Roman" w:cs="Times New Roman"/>
                <w:color w:val="000000" w:themeColor="text1"/>
                <w:sz w:val="28"/>
                <w:szCs w:val="28"/>
                <w:lang w:eastAsia="ru-RU"/>
              </w:rPr>
              <w:t> </w:t>
            </w:r>
            <w:r w:rsidR="008C345C" w:rsidRPr="008C345C">
              <w:rPr>
                <w:rFonts w:ascii="Times New Roman" w:eastAsia="Times New Roman" w:hAnsi="Times New Roman" w:cs="Times New Roman"/>
                <w:color w:val="000000" w:themeColor="text1"/>
                <w:sz w:val="28"/>
                <w:szCs w:val="28"/>
                <w:lang w:val="uk-UA" w:eastAsia="ru-RU"/>
              </w:rPr>
              <w:t>(</w:t>
            </w:r>
            <w:r w:rsidR="008C345C" w:rsidRPr="008C345C">
              <w:rPr>
                <w:rFonts w:ascii="Times New Roman" w:eastAsia="Times New Roman" w:hAnsi="Times New Roman" w:cs="Times New Roman"/>
                <w:color w:val="000000" w:themeColor="text1"/>
                <w:sz w:val="28"/>
                <w:szCs w:val="28"/>
                <w:lang w:eastAsia="ru-RU"/>
              </w:rPr>
              <w:t xml:space="preserve"> ф</w:t>
            </w:r>
            <w:r w:rsidR="008C345C" w:rsidRPr="008C345C">
              <w:rPr>
                <w:rFonts w:ascii="Times New Roman" w:eastAsia="Times New Roman" w:hAnsi="Times New Roman" w:cs="Times New Roman"/>
                <w:color w:val="000000" w:themeColor="text1"/>
                <w:sz w:val="28"/>
                <w:szCs w:val="28"/>
                <w:lang w:val="uk-UA" w:eastAsia="ru-RU"/>
              </w:rPr>
              <w:t xml:space="preserve">орма </w:t>
            </w:r>
            <w:r w:rsidR="008C345C" w:rsidRPr="008C345C">
              <w:rPr>
                <w:rFonts w:ascii="Times New Roman" w:eastAsia="Times New Roman" w:hAnsi="Times New Roman" w:cs="Times New Roman"/>
                <w:color w:val="000000" w:themeColor="text1"/>
                <w:sz w:val="28"/>
                <w:szCs w:val="28"/>
                <w:lang w:eastAsia="ru-RU"/>
              </w:rPr>
              <w:t>7</w:t>
            </w:r>
            <w:r w:rsidR="008C345C" w:rsidRPr="008C345C">
              <w:rPr>
                <w:rFonts w:ascii="Times New Roman" w:eastAsia="Times New Roman" w:hAnsi="Times New Roman" w:cs="Times New Roman"/>
                <w:color w:val="000000" w:themeColor="text1"/>
                <w:sz w:val="28"/>
                <w:szCs w:val="28"/>
                <w:lang w:val="uk-UA" w:eastAsia="ru-RU"/>
              </w:rPr>
              <w:t>)</w:t>
            </w:r>
            <w:r w:rsidR="008C345C" w:rsidRPr="008C345C">
              <w:rPr>
                <w:rFonts w:ascii="Times New Roman" w:eastAsia="Times New Roman" w:hAnsi="Times New Roman" w:cs="Times New Roman"/>
                <w:color w:val="000000" w:themeColor="text1"/>
                <w:sz w:val="28"/>
                <w:szCs w:val="28"/>
                <w:lang w:eastAsia="ru-RU"/>
              </w:rPr>
              <w:t>.</w:t>
            </w:r>
          </w:p>
          <w:p w:rsidR="008C345C" w:rsidRPr="008C345C" w:rsidRDefault="008C345C" w:rsidP="008C345C">
            <w:pPr>
              <w:pStyle w:val="a3"/>
              <w:numPr>
                <w:ilvl w:val="0"/>
                <w:numId w:val="1"/>
              </w:numPr>
              <w:shd w:val="clear" w:color="auto" w:fill="FFFFFF"/>
              <w:spacing w:after="150"/>
              <w:ind w:left="-1134" w:firstLine="0"/>
              <w:jc w:val="both"/>
              <w:rPr>
                <w:rFonts w:ascii="Times New Roman" w:eastAsia="Times New Roman" w:hAnsi="Times New Roman" w:cs="Times New Roman"/>
                <w:color w:val="000000" w:themeColor="text1"/>
                <w:sz w:val="28"/>
                <w:szCs w:val="28"/>
                <w:lang w:val="uk-UA" w:eastAsia="ru-RU"/>
              </w:rPr>
            </w:pPr>
            <w:r w:rsidRPr="008C345C">
              <w:rPr>
                <w:rFonts w:ascii="Times New Roman" w:eastAsia="Times New Roman" w:hAnsi="Times New Roman" w:cs="Times New Roman"/>
                <w:color w:val="000000" w:themeColor="text1"/>
                <w:sz w:val="28"/>
                <w:szCs w:val="28"/>
                <w:lang w:val="uk-UA" w:eastAsia="ru-RU"/>
              </w:rPr>
              <w:t xml:space="preserve"> </w:t>
            </w:r>
            <w:r w:rsidRPr="008C345C">
              <w:rPr>
                <w:rFonts w:ascii="Times New Roman" w:eastAsia="Times New Roman" w:hAnsi="Times New Roman" w:cs="Times New Roman"/>
                <w:color w:val="000000" w:themeColor="text1"/>
                <w:sz w:val="28"/>
                <w:szCs w:val="28"/>
                <w:lang w:eastAsia="ru-RU"/>
              </w:rPr>
              <w:t xml:space="preserve"> дод </w:t>
            </w:r>
            <w:r w:rsidRPr="008C345C">
              <w:rPr>
                <w:rFonts w:ascii="Times New Roman" w:eastAsia="Times New Roman" w:hAnsi="Times New Roman" w:cs="Times New Roman"/>
                <w:color w:val="000000" w:themeColor="text1"/>
                <w:sz w:val="28"/>
                <w:szCs w:val="28"/>
                <w:lang w:val="uk-UA" w:eastAsia="ru-RU"/>
              </w:rPr>
              <w:t xml:space="preserve"> </w:t>
            </w:r>
          </w:p>
        </w:tc>
        <w:tc>
          <w:tcPr>
            <w:tcW w:w="1418" w:type="dxa"/>
          </w:tcPr>
          <w:p w:rsidR="008C345C" w:rsidRPr="00756253" w:rsidRDefault="00087782" w:rsidP="00EA21BD">
            <w:pPr>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27-36</w:t>
            </w:r>
          </w:p>
        </w:tc>
      </w:tr>
      <w:tr w:rsidR="008C345C" w:rsidTr="008C345C">
        <w:tc>
          <w:tcPr>
            <w:tcW w:w="675" w:type="dxa"/>
          </w:tcPr>
          <w:p w:rsidR="008C345C" w:rsidRDefault="008C345C" w:rsidP="008C345C">
            <w:pPr>
              <w:jc w:val="center"/>
              <w:rPr>
                <w:rFonts w:ascii="Times New Roman" w:eastAsia="Times New Roman" w:hAnsi="Times New Roman" w:cs="Times New Roman"/>
                <w:color w:val="000000" w:themeColor="text1"/>
                <w:sz w:val="32"/>
                <w:szCs w:val="32"/>
                <w:lang w:val="uk-UA" w:eastAsia="ru-RU"/>
              </w:rPr>
            </w:pPr>
            <w:r>
              <w:rPr>
                <w:rFonts w:ascii="Times New Roman" w:eastAsia="Times New Roman" w:hAnsi="Times New Roman" w:cs="Times New Roman"/>
                <w:color w:val="000000" w:themeColor="text1"/>
                <w:sz w:val="32"/>
                <w:szCs w:val="32"/>
                <w:lang w:val="uk-UA" w:eastAsia="ru-RU"/>
              </w:rPr>
              <w:t>5</w:t>
            </w:r>
          </w:p>
        </w:tc>
        <w:tc>
          <w:tcPr>
            <w:tcW w:w="9072" w:type="dxa"/>
          </w:tcPr>
          <w:p w:rsidR="008C345C" w:rsidRPr="008C345C" w:rsidRDefault="008C345C" w:rsidP="008C345C">
            <w:pPr>
              <w:pStyle w:val="a3"/>
              <w:numPr>
                <w:ilvl w:val="0"/>
                <w:numId w:val="1"/>
              </w:numPr>
              <w:ind w:left="-1134" w:firstLine="0"/>
              <w:jc w:val="both"/>
              <w:rPr>
                <w:rFonts w:ascii="Times New Roman" w:eastAsia="Times New Roman" w:hAnsi="Times New Roman" w:cs="Times New Roman"/>
                <w:color w:val="000000" w:themeColor="text1"/>
                <w:sz w:val="28"/>
                <w:szCs w:val="28"/>
                <w:lang w:val="uk-UA" w:eastAsia="ru-RU"/>
              </w:rPr>
            </w:pPr>
            <w:r w:rsidRPr="008C345C">
              <w:rPr>
                <w:rFonts w:ascii="Times New Roman" w:eastAsia="Times New Roman" w:hAnsi="Times New Roman" w:cs="Times New Roman"/>
                <w:color w:val="000000" w:themeColor="text1"/>
                <w:sz w:val="28"/>
                <w:szCs w:val="28"/>
                <w:lang w:val="uk-UA" w:eastAsia="ru-RU"/>
              </w:rPr>
              <w:t>ІнфоІ  Інформаційна згода на обробку персональних даних.</w:t>
            </w:r>
          </w:p>
          <w:p w:rsidR="008C345C" w:rsidRPr="008C345C" w:rsidRDefault="008C345C" w:rsidP="008C345C">
            <w:pPr>
              <w:jc w:val="center"/>
              <w:rPr>
                <w:rFonts w:ascii="Times New Roman" w:eastAsia="Times New Roman" w:hAnsi="Times New Roman" w:cs="Times New Roman"/>
                <w:color w:val="000000" w:themeColor="text1"/>
                <w:sz w:val="28"/>
                <w:szCs w:val="28"/>
                <w:lang w:val="uk-UA" w:eastAsia="ru-RU"/>
              </w:rPr>
            </w:pPr>
            <w:r w:rsidRPr="008C345C">
              <w:rPr>
                <w:rFonts w:ascii="Times New Roman" w:eastAsia="Times New Roman" w:hAnsi="Times New Roman" w:cs="Times New Roman"/>
                <w:color w:val="000000" w:themeColor="text1"/>
                <w:sz w:val="28"/>
                <w:szCs w:val="28"/>
                <w:lang w:val="uk-UA" w:eastAsia="ru-RU"/>
              </w:rPr>
              <w:t>І</w:t>
            </w:r>
          </w:p>
        </w:tc>
        <w:tc>
          <w:tcPr>
            <w:tcW w:w="1418" w:type="dxa"/>
          </w:tcPr>
          <w:p w:rsidR="008C345C" w:rsidRPr="00756253" w:rsidRDefault="00087782" w:rsidP="00EA21BD">
            <w:pPr>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36-37</w:t>
            </w:r>
          </w:p>
        </w:tc>
      </w:tr>
    </w:tbl>
    <w:p w:rsidR="008C345C" w:rsidRPr="00AA50C2" w:rsidRDefault="008C345C" w:rsidP="008C345C">
      <w:pPr>
        <w:ind w:left="-1134"/>
        <w:jc w:val="center"/>
        <w:rPr>
          <w:rFonts w:ascii="Times New Roman" w:eastAsia="Times New Roman" w:hAnsi="Times New Roman" w:cs="Times New Roman"/>
          <w:color w:val="000000" w:themeColor="text1"/>
          <w:sz w:val="28"/>
          <w:szCs w:val="28"/>
          <w:lang w:val="uk-UA" w:eastAsia="ru-RU"/>
        </w:rPr>
      </w:pPr>
      <w:r w:rsidRPr="00AA50C2">
        <w:rPr>
          <w:rFonts w:ascii="Times New Roman" w:eastAsia="Times New Roman" w:hAnsi="Times New Roman" w:cs="Times New Roman"/>
          <w:color w:val="000000" w:themeColor="text1"/>
          <w:sz w:val="28"/>
          <w:szCs w:val="28"/>
          <w:lang w:eastAsia="ru-RU"/>
        </w:rPr>
        <w:t>Змі</w:t>
      </w:r>
      <w:proofErr w:type="gramStart"/>
      <w:r w:rsidRPr="00AA50C2">
        <w:rPr>
          <w:rFonts w:ascii="Times New Roman" w:eastAsia="Times New Roman" w:hAnsi="Times New Roman" w:cs="Times New Roman"/>
          <w:color w:val="000000" w:themeColor="text1"/>
          <w:sz w:val="28"/>
          <w:szCs w:val="28"/>
          <w:lang w:eastAsia="ru-RU"/>
        </w:rPr>
        <w:t>ст</w:t>
      </w:r>
      <w:proofErr w:type="gramEnd"/>
      <w:r w:rsidRPr="00AA50C2">
        <w:rPr>
          <w:rFonts w:ascii="Times New Roman" w:eastAsia="Times New Roman" w:hAnsi="Times New Roman" w:cs="Times New Roman"/>
          <w:color w:val="000000" w:themeColor="text1"/>
          <w:sz w:val="28"/>
          <w:szCs w:val="28"/>
          <w:lang w:eastAsia="ru-RU"/>
        </w:rPr>
        <w:t xml:space="preserve"> інвестиційної програми:</w:t>
      </w:r>
    </w:p>
    <w:p w:rsidR="001B4EEF" w:rsidRPr="00E6415F" w:rsidRDefault="001B4EEF" w:rsidP="001B4EEF">
      <w:pPr>
        <w:rPr>
          <w:lang w:val="uk-UA"/>
        </w:rPr>
      </w:pPr>
    </w:p>
    <w:p w:rsidR="001B4EEF" w:rsidRDefault="001B4EEF">
      <w:pPr>
        <w:rPr>
          <w:lang w:val="uk-UA"/>
        </w:rPr>
      </w:pPr>
    </w:p>
    <w:p w:rsidR="001B4EEF" w:rsidRDefault="001B4EEF">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Pr="00AE03C3" w:rsidRDefault="008C345C" w:rsidP="008C345C">
      <w:pPr>
        <w:rPr>
          <w:lang w:val="uk-UA"/>
        </w:rPr>
      </w:pPr>
      <w:r w:rsidRPr="008C345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C345C">
        <w:rPr>
          <w:rFonts w:ascii="Times New Roman" w:hAnsi="Times New Roman" w:cs="Times New Roman"/>
          <w:sz w:val="24"/>
          <w:szCs w:val="24"/>
          <w:lang w:val="uk-UA"/>
        </w:rPr>
        <w:t xml:space="preserve"> </w:t>
      </w:r>
      <w:r w:rsidR="00D46BA7">
        <w:rPr>
          <w:rFonts w:ascii="Times New Roman" w:hAnsi="Times New Roman" w:cs="Times New Roman"/>
          <w:sz w:val="24"/>
          <w:szCs w:val="24"/>
          <w:lang w:val="uk-UA"/>
        </w:rPr>
        <w:t xml:space="preserve">           </w:t>
      </w:r>
      <w:r w:rsidR="00D46BA7">
        <w:rPr>
          <w:rFonts w:ascii="Times New Roman" w:hAnsi="Times New Roman" w:cs="Times New Roman"/>
          <w:sz w:val="24"/>
          <w:szCs w:val="24"/>
          <w:lang w:val="uk-UA"/>
        </w:rPr>
        <w:tab/>
        <w:t xml:space="preserve">    </w:t>
      </w:r>
      <w:r w:rsidRPr="00CC429B">
        <w:rPr>
          <w:rFonts w:ascii="Times New Roman" w:eastAsia="Times New Roman" w:hAnsi="Times New Roman" w:cs="Times New Roman"/>
          <w:sz w:val="24"/>
          <w:szCs w:val="24"/>
          <w:lang w:eastAsia="ru-RU"/>
        </w:rPr>
        <w:t>Додаток 3</w:t>
      </w:r>
      <w:r w:rsidRPr="00CC429B">
        <w:rPr>
          <w:rFonts w:ascii="Times New Roman" w:eastAsia="Times New Roman" w:hAnsi="Times New Roman" w:cs="Times New Roman"/>
          <w:sz w:val="24"/>
          <w:szCs w:val="24"/>
          <w:lang w:eastAsia="ru-RU"/>
        </w:rPr>
        <w:br/>
      </w:r>
      <w:r>
        <w:rPr>
          <w:lang w:val="uk-UA"/>
        </w:rPr>
        <w:t xml:space="preserve">                                                                                                          </w:t>
      </w:r>
      <w:r w:rsidRPr="00CC429B">
        <w:rPr>
          <w:rFonts w:ascii="Times New Roman" w:eastAsia="Times New Roman" w:hAnsi="Times New Roman" w:cs="Times New Roman"/>
          <w:sz w:val="24"/>
          <w:szCs w:val="24"/>
          <w:lang w:eastAsia="ru-RU"/>
        </w:rPr>
        <w:t>до Порядку розроблення, погодження</w:t>
      </w:r>
      <w:r w:rsidRPr="00CC429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sidRPr="00CC429B">
        <w:rPr>
          <w:rFonts w:ascii="Times New Roman" w:eastAsia="Times New Roman" w:hAnsi="Times New Roman" w:cs="Times New Roman"/>
          <w:sz w:val="24"/>
          <w:szCs w:val="24"/>
          <w:lang w:eastAsia="ru-RU"/>
        </w:rPr>
        <w:t>та затвердження інвестиційних програм</w:t>
      </w:r>
      <w:r w:rsidRPr="00CC429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sidRPr="00CC429B">
        <w:rPr>
          <w:rFonts w:ascii="Times New Roman" w:eastAsia="Times New Roman" w:hAnsi="Times New Roman" w:cs="Times New Roman"/>
          <w:sz w:val="24"/>
          <w:szCs w:val="24"/>
          <w:lang w:eastAsia="ru-RU"/>
        </w:rPr>
        <w:t>суб’єктів господарювання у сфері</w:t>
      </w:r>
      <w:r w:rsidRPr="00CC429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sidRPr="00CC429B">
        <w:rPr>
          <w:rFonts w:ascii="Times New Roman" w:eastAsia="Times New Roman" w:hAnsi="Times New Roman" w:cs="Times New Roman"/>
          <w:sz w:val="24"/>
          <w:szCs w:val="24"/>
          <w:lang w:eastAsia="ru-RU"/>
        </w:rPr>
        <w:t>централізованого водопостачання</w:t>
      </w:r>
      <w:r w:rsidRPr="00CC429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sidRPr="00CC429B">
        <w:rPr>
          <w:rFonts w:ascii="Times New Roman" w:eastAsia="Times New Roman" w:hAnsi="Times New Roman" w:cs="Times New Roman"/>
          <w:sz w:val="24"/>
          <w:szCs w:val="24"/>
          <w:lang w:eastAsia="ru-RU"/>
        </w:rPr>
        <w:t>та водовідведення</w:t>
      </w:r>
    </w:p>
    <w:p w:rsidR="008C345C" w:rsidRPr="00CC429B" w:rsidRDefault="008C345C" w:rsidP="008C345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CC429B">
        <w:rPr>
          <w:rFonts w:ascii="Times New Roman" w:eastAsia="Times New Roman" w:hAnsi="Times New Roman" w:cs="Times New Roman"/>
          <w:b/>
          <w:bCs/>
          <w:color w:val="333333"/>
          <w:sz w:val="28"/>
          <w:lang w:eastAsia="ru-RU"/>
        </w:rPr>
        <w:t>ІНФОРМАЦІЙНА КАРТКА</w:t>
      </w:r>
      <w:r w:rsidRPr="00CC429B">
        <w:rPr>
          <w:rFonts w:ascii="Times New Roman" w:eastAsia="Times New Roman" w:hAnsi="Times New Roman" w:cs="Times New Roman"/>
          <w:color w:val="333333"/>
          <w:sz w:val="24"/>
          <w:szCs w:val="24"/>
          <w:lang w:eastAsia="ru-RU"/>
        </w:rPr>
        <w:br/>
      </w:r>
      <w:r w:rsidRPr="00CC429B">
        <w:rPr>
          <w:rFonts w:ascii="Times New Roman" w:eastAsia="Times New Roman" w:hAnsi="Times New Roman" w:cs="Times New Roman"/>
          <w:b/>
          <w:bCs/>
          <w:color w:val="333333"/>
          <w:sz w:val="28"/>
          <w:lang w:eastAsia="ru-RU"/>
        </w:rPr>
        <w:t>ліцензіата до інвестиційної програми</w:t>
      </w:r>
      <w:r w:rsidRPr="00CC429B">
        <w:rPr>
          <w:rFonts w:ascii="Times New Roman" w:eastAsia="Times New Roman" w:hAnsi="Times New Roman" w:cs="Times New Roman"/>
          <w:color w:val="333333"/>
          <w:sz w:val="24"/>
          <w:szCs w:val="24"/>
          <w:lang w:eastAsia="ru-RU"/>
        </w:rPr>
        <w:br/>
      </w:r>
      <w:r w:rsidRPr="00CC429B">
        <w:rPr>
          <w:rFonts w:ascii="Times New Roman" w:eastAsia="Times New Roman" w:hAnsi="Times New Roman" w:cs="Times New Roman"/>
          <w:b/>
          <w:bCs/>
          <w:color w:val="333333"/>
          <w:sz w:val="28"/>
          <w:lang w:eastAsia="ru-RU"/>
        </w:rPr>
        <w:t>на</w:t>
      </w:r>
      <w:r>
        <w:rPr>
          <w:rFonts w:ascii="Times New Roman" w:eastAsia="Times New Roman" w:hAnsi="Times New Roman" w:cs="Times New Roman"/>
          <w:b/>
          <w:bCs/>
          <w:color w:val="333333"/>
          <w:sz w:val="28"/>
          <w:lang w:val="uk-UA" w:eastAsia="ru-RU"/>
        </w:rPr>
        <w:t xml:space="preserve"> 2020 </w:t>
      </w:r>
      <w:proofErr w:type="gramStart"/>
      <w:r>
        <w:rPr>
          <w:rFonts w:ascii="Times New Roman" w:eastAsia="Times New Roman" w:hAnsi="Times New Roman" w:cs="Times New Roman"/>
          <w:b/>
          <w:bCs/>
          <w:color w:val="333333"/>
          <w:sz w:val="28"/>
          <w:lang w:val="uk-UA" w:eastAsia="ru-RU"/>
        </w:rPr>
        <w:t>р</w:t>
      </w:r>
      <w:proofErr w:type="gramEnd"/>
      <w:r>
        <w:rPr>
          <w:rFonts w:ascii="Times New Roman" w:eastAsia="Times New Roman" w:hAnsi="Times New Roman" w:cs="Times New Roman"/>
          <w:b/>
          <w:bCs/>
          <w:color w:val="333333"/>
          <w:sz w:val="28"/>
          <w:lang w:val="uk-UA" w:eastAsia="ru-RU"/>
        </w:rPr>
        <w:t>ік</w:t>
      </w:r>
      <w:r w:rsidRPr="00CC429B">
        <w:rPr>
          <w:rFonts w:ascii="Times New Roman" w:eastAsia="Times New Roman" w:hAnsi="Times New Roman" w:cs="Times New Roman"/>
          <w:color w:val="333333"/>
          <w:sz w:val="24"/>
          <w:szCs w:val="24"/>
          <w:lang w:eastAsia="ru-RU"/>
        </w:rPr>
        <w:br/>
      </w:r>
      <w:r w:rsidRPr="00CC429B">
        <w:rPr>
          <w:rFonts w:ascii="Times New Roman" w:eastAsia="Times New Roman" w:hAnsi="Times New Roman" w:cs="Times New Roman"/>
          <w:b/>
          <w:bCs/>
          <w:color w:val="333333"/>
          <w:sz w:val="20"/>
          <w:lang w:eastAsia="ru-RU"/>
        </w:rPr>
        <w:t>(строк)</w:t>
      </w:r>
    </w:p>
    <w:p w:rsidR="008C345C" w:rsidRDefault="008C345C" w:rsidP="008C345C">
      <w:pPr>
        <w:shd w:val="clear" w:color="auto" w:fill="FFFFFF"/>
        <w:spacing w:before="150" w:after="150" w:line="240" w:lineRule="auto"/>
        <w:jc w:val="center"/>
        <w:rPr>
          <w:rFonts w:ascii="Times New Roman" w:eastAsia="Times New Roman" w:hAnsi="Times New Roman" w:cs="Times New Roman"/>
          <w:b/>
          <w:color w:val="333333"/>
          <w:sz w:val="32"/>
          <w:szCs w:val="32"/>
          <w:lang w:val="uk-UA" w:eastAsia="ru-RU"/>
        </w:rPr>
      </w:pPr>
      <w:bookmarkStart w:id="0" w:name="n107"/>
      <w:bookmarkEnd w:id="0"/>
      <w:r w:rsidRPr="00410B7A">
        <w:rPr>
          <w:rFonts w:ascii="Times New Roman" w:eastAsia="Times New Roman" w:hAnsi="Times New Roman" w:cs="Times New Roman"/>
          <w:b/>
          <w:color w:val="333333"/>
          <w:sz w:val="32"/>
          <w:szCs w:val="32"/>
          <w:lang w:val="uk-UA" w:eastAsia="ru-RU"/>
        </w:rPr>
        <w:t>Обухівське водопровідно-каналізаційне підприємство</w:t>
      </w:r>
    </w:p>
    <w:p w:rsidR="008C345C" w:rsidRPr="00CC429B" w:rsidRDefault="008C345C" w:rsidP="008C345C">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429B">
        <w:rPr>
          <w:rFonts w:ascii="Times New Roman" w:eastAsia="Times New Roman" w:hAnsi="Times New Roman" w:cs="Times New Roman"/>
          <w:color w:val="333333"/>
          <w:sz w:val="24"/>
          <w:szCs w:val="24"/>
          <w:lang w:eastAsia="ru-RU"/>
        </w:rPr>
        <w:t xml:space="preserve"> </w:t>
      </w:r>
      <w:r w:rsidRPr="00CC429B">
        <w:rPr>
          <w:rFonts w:ascii="Times New Roman" w:eastAsia="Times New Roman" w:hAnsi="Times New Roman" w:cs="Times New Roman"/>
          <w:color w:val="333333"/>
          <w:sz w:val="20"/>
          <w:lang w:eastAsia="ru-RU"/>
        </w:rPr>
        <w:t>(найменування ліцензіата)</w:t>
      </w:r>
    </w:p>
    <w:p w:rsidR="008C345C" w:rsidRPr="00CC429B" w:rsidRDefault="008C345C" w:rsidP="008C345C">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 w:name="n108"/>
      <w:bookmarkEnd w:id="1"/>
      <w:r w:rsidRPr="00CC429B">
        <w:rPr>
          <w:rFonts w:ascii="Times New Roman" w:eastAsia="Times New Roman" w:hAnsi="Times New Roman" w:cs="Times New Roman"/>
          <w:b/>
          <w:bCs/>
          <w:color w:val="333333"/>
          <w:sz w:val="24"/>
          <w:szCs w:val="24"/>
          <w:lang w:eastAsia="ru-RU"/>
        </w:rPr>
        <w:t xml:space="preserve">1. Загальна інформація про </w:t>
      </w:r>
      <w:proofErr w:type="gramStart"/>
      <w:r w:rsidRPr="00CC429B">
        <w:rPr>
          <w:rFonts w:ascii="Times New Roman" w:eastAsia="Times New Roman" w:hAnsi="Times New Roman" w:cs="Times New Roman"/>
          <w:b/>
          <w:bCs/>
          <w:color w:val="333333"/>
          <w:sz w:val="24"/>
          <w:szCs w:val="24"/>
          <w:lang w:eastAsia="ru-RU"/>
        </w:rPr>
        <w:t>л</w:t>
      </w:r>
      <w:proofErr w:type="gramEnd"/>
      <w:r w:rsidRPr="00CC429B">
        <w:rPr>
          <w:rFonts w:ascii="Times New Roman" w:eastAsia="Times New Roman" w:hAnsi="Times New Roman" w:cs="Times New Roman"/>
          <w:b/>
          <w:bCs/>
          <w:color w:val="333333"/>
          <w:sz w:val="24"/>
          <w:szCs w:val="24"/>
          <w:lang w:eastAsia="ru-RU"/>
        </w:rPr>
        <w:t>іцензіата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519"/>
        <w:gridCol w:w="4977"/>
      </w:tblGrid>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bookmarkStart w:id="2" w:name="n109"/>
            <w:bookmarkEnd w:id="2"/>
            <w:r w:rsidRPr="00CC429B">
              <w:rPr>
                <w:rFonts w:ascii="Times New Roman" w:eastAsia="Times New Roman" w:hAnsi="Times New Roman" w:cs="Times New Roman"/>
                <w:sz w:val="24"/>
                <w:szCs w:val="24"/>
                <w:lang w:eastAsia="ru-RU"/>
              </w:rPr>
              <w:t>Найменування ліцензіата</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116582" w:rsidRDefault="008C345C" w:rsidP="00301A03">
            <w:pPr>
              <w:spacing w:before="150" w:after="150" w:line="240" w:lineRule="auto"/>
              <w:rPr>
                <w:rFonts w:ascii="Times New Roman" w:eastAsia="Times New Roman" w:hAnsi="Times New Roman" w:cs="Times New Roman"/>
                <w:sz w:val="24"/>
                <w:szCs w:val="24"/>
                <w:lang w:eastAsia="ru-RU"/>
              </w:rPr>
            </w:pPr>
            <w:r w:rsidRPr="00116582">
              <w:rPr>
                <w:rFonts w:ascii="Times New Roman" w:eastAsia="Times New Roman" w:hAnsi="Times New Roman" w:cs="Times New Roman"/>
                <w:color w:val="333333"/>
                <w:sz w:val="24"/>
                <w:szCs w:val="24"/>
                <w:lang w:val="uk-UA" w:eastAsia="ru-RU"/>
              </w:rPr>
              <w:t>Обухівське водопровідно-каналізаційне підприємство</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proofErr w:type="gramStart"/>
            <w:r w:rsidRPr="00CC429B">
              <w:rPr>
                <w:rFonts w:ascii="Times New Roman" w:eastAsia="Times New Roman" w:hAnsi="Times New Roman" w:cs="Times New Roman"/>
                <w:sz w:val="24"/>
                <w:szCs w:val="24"/>
                <w:lang w:eastAsia="ru-RU"/>
              </w:rPr>
              <w:t>Р</w:t>
            </w:r>
            <w:proofErr w:type="gramEnd"/>
            <w:r w:rsidRPr="00CC429B">
              <w:rPr>
                <w:rFonts w:ascii="Times New Roman" w:eastAsia="Times New Roman" w:hAnsi="Times New Roman" w:cs="Times New Roman"/>
                <w:sz w:val="24"/>
                <w:szCs w:val="24"/>
                <w:lang w:eastAsia="ru-RU"/>
              </w:rPr>
              <w:t>ік заснування</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116582"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1999</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Форма власності</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116582"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Комунальна</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Місце знаходження</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08703,Київська обл.,м.Обухів,вул.. Київська,130-в</w:t>
            </w:r>
          </w:p>
          <w:p w:rsidR="008C345C" w:rsidRPr="00116582" w:rsidRDefault="008C345C" w:rsidP="00301A03">
            <w:pPr>
              <w:spacing w:before="150" w:after="150" w:line="240" w:lineRule="auto"/>
              <w:rPr>
                <w:rFonts w:ascii="Times New Roman" w:eastAsia="Times New Roman" w:hAnsi="Times New Roman" w:cs="Times New Roman"/>
                <w:sz w:val="24"/>
                <w:szCs w:val="24"/>
                <w:lang w:val="uk-UA" w:eastAsia="ru-RU"/>
              </w:rPr>
            </w:pP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Код за ЄДРПОУ</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116582"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25690247</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proofErr w:type="gramStart"/>
            <w:r w:rsidRPr="00CC429B">
              <w:rPr>
                <w:rFonts w:ascii="Times New Roman" w:eastAsia="Times New Roman" w:hAnsi="Times New Roman" w:cs="Times New Roman"/>
                <w:sz w:val="24"/>
                <w:szCs w:val="24"/>
                <w:lang w:eastAsia="ru-RU"/>
              </w:rPr>
              <w:t>Пр</w:t>
            </w:r>
            <w:proofErr w:type="gramEnd"/>
            <w:r w:rsidRPr="00CC429B">
              <w:rPr>
                <w:rFonts w:ascii="Times New Roman" w:eastAsia="Times New Roman" w:hAnsi="Times New Roman" w:cs="Times New Roman"/>
                <w:sz w:val="24"/>
                <w:szCs w:val="24"/>
                <w:lang w:eastAsia="ru-RU"/>
              </w:rPr>
              <w:t>ізвище, ім’я, по батькові посадової особи ліцензіата, посада</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116582"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Горовий Петр Павлович</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 xml:space="preserve">Тел., факс, </w:t>
            </w:r>
            <w:proofErr w:type="gramStart"/>
            <w:r w:rsidRPr="00CC429B">
              <w:rPr>
                <w:rFonts w:ascii="Times New Roman" w:eastAsia="Times New Roman" w:hAnsi="Times New Roman" w:cs="Times New Roman"/>
                <w:sz w:val="24"/>
                <w:szCs w:val="24"/>
                <w:lang w:eastAsia="ru-RU"/>
              </w:rPr>
              <w:t>е</w:t>
            </w:r>
            <w:proofErr w:type="gramEnd"/>
            <w:r w:rsidRPr="00CC429B">
              <w:rPr>
                <w:rFonts w:ascii="Times New Roman" w:eastAsia="Times New Roman" w:hAnsi="Times New Roman" w:cs="Times New Roman"/>
                <w:sz w:val="24"/>
                <w:szCs w:val="24"/>
                <w:lang w:eastAsia="ru-RU"/>
              </w:rPr>
              <w:t>-mail</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A3282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/04572/7-26-56,voda_obuchov@ukr.net</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 xml:space="preserve">Ліцензія на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цен</w:t>
            </w:r>
            <w:r>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val="uk-UA" w:eastAsia="ru-RU"/>
              </w:rPr>
              <w:t>алізоване водопостачання та водовідведення</w:t>
            </w:r>
            <w:proofErr w:type="gramStart"/>
            <w:r w:rsidRPr="00CC429B">
              <w:rPr>
                <w:rFonts w:ascii="Times New Roman" w:eastAsia="Times New Roman" w:hAnsi="Times New Roman" w:cs="Times New Roman"/>
                <w:sz w:val="24"/>
                <w:szCs w:val="24"/>
                <w:lang w:eastAsia="ru-RU"/>
              </w:rPr>
              <w:t>_____________________</w:t>
            </w:r>
            <w:r w:rsidRPr="00CC429B">
              <w:rPr>
                <w:rFonts w:ascii="Times New Roman" w:eastAsia="Times New Roman" w:hAnsi="Times New Roman" w:cs="Times New Roman"/>
                <w:sz w:val="24"/>
                <w:szCs w:val="24"/>
                <w:lang w:eastAsia="ru-RU"/>
              </w:rPr>
              <w:br/>
              <w:t xml:space="preserve">(№, </w:t>
            </w:r>
            <w:proofErr w:type="gramEnd"/>
            <w:r w:rsidRPr="00CC429B">
              <w:rPr>
                <w:rFonts w:ascii="Times New Roman" w:eastAsia="Times New Roman" w:hAnsi="Times New Roman" w:cs="Times New Roman"/>
                <w:sz w:val="24"/>
                <w:szCs w:val="24"/>
                <w:lang w:eastAsia="ru-RU"/>
              </w:rPr>
              <w:t>дата видачі, строк дії)</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A3282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АЕ №28800,від 09.06.2015,безсрокова</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Статутний капітал ліцензіата, тис</w:t>
            </w:r>
            <w:proofErr w:type="gramStart"/>
            <w:r w:rsidRPr="00CC429B">
              <w:rPr>
                <w:rFonts w:ascii="Times New Roman" w:eastAsia="Times New Roman" w:hAnsi="Times New Roman" w:cs="Times New Roman"/>
                <w:sz w:val="24"/>
                <w:szCs w:val="24"/>
                <w:lang w:eastAsia="ru-RU"/>
              </w:rPr>
              <w:t>.г</w:t>
            </w:r>
            <w:proofErr w:type="gramEnd"/>
            <w:r w:rsidRPr="00CC429B">
              <w:rPr>
                <w:rFonts w:ascii="Times New Roman" w:eastAsia="Times New Roman" w:hAnsi="Times New Roman" w:cs="Times New Roman"/>
                <w:sz w:val="24"/>
                <w:szCs w:val="24"/>
                <w:lang w:eastAsia="ru-RU"/>
              </w:rPr>
              <w:t>рн</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A3282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6821,2</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Балансова вартість активів, тис</w:t>
            </w:r>
            <w:proofErr w:type="gramStart"/>
            <w:r w:rsidRPr="00CC429B">
              <w:rPr>
                <w:rFonts w:ascii="Times New Roman" w:eastAsia="Times New Roman" w:hAnsi="Times New Roman" w:cs="Times New Roman"/>
                <w:sz w:val="24"/>
                <w:szCs w:val="24"/>
                <w:lang w:eastAsia="ru-RU"/>
              </w:rPr>
              <w:t>.г</w:t>
            </w:r>
            <w:proofErr w:type="gramEnd"/>
            <w:r w:rsidRPr="00CC429B">
              <w:rPr>
                <w:rFonts w:ascii="Times New Roman" w:eastAsia="Times New Roman" w:hAnsi="Times New Roman" w:cs="Times New Roman"/>
                <w:sz w:val="24"/>
                <w:szCs w:val="24"/>
                <w:lang w:eastAsia="ru-RU"/>
              </w:rPr>
              <w:t>рн</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3E5257"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34975,6</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Амортизаційні відрахування за останній звітний період, тис</w:t>
            </w:r>
            <w:proofErr w:type="gramStart"/>
            <w:r w:rsidRPr="00CC429B">
              <w:rPr>
                <w:rFonts w:ascii="Times New Roman" w:eastAsia="Times New Roman" w:hAnsi="Times New Roman" w:cs="Times New Roman"/>
                <w:sz w:val="24"/>
                <w:szCs w:val="24"/>
                <w:lang w:eastAsia="ru-RU"/>
              </w:rPr>
              <w:t>.г</w:t>
            </w:r>
            <w:proofErr w:type="gramEnd"/>
            <w:r w:rsidRPr="00CC429B">
              <w:rPr>
                <w:rFonts w:ascii="Times New Roman" w:eastAsia="Times New Roman" w:hAnsi="Times New Roman" w:cs="Times New Roman"/>
                <w:sz w:val="24"/>
                <w:szCs w:val="24"/>
                <w:lang w:eastAsia="ru-RU"/>
              </w:rPr>
              <w:t>рн</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3E5257"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1729,1</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 xml:space="preserve">Заборгованість зі сплати податків, зборів </w:t>
            </w:r>
            <w:r w:rsidRPr="00CC429B">
              <w:rPr>
                <w:rFonts w:ascii="Times New Roman" w:eastAsia="Times New Roman" w:hAnsi="Times New Roman" w:cs="Times New Roman"/>
                <w:sz w:val="24"/>
                <w:szCs w:val="24"/>
                <w:lang w:eastAsia="ru-RU"/>
              </w:rPr>
              <w:lastRenderedPageBreak/>
              <w:t>(обов’язкових платежів)</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3E5257"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0</w:t>
            </w:r>
          </w:p>
        </w:tc>
      </w:tr>
    </w:tbl>
    <w:p w:rsidR="008C345C" w:rsidRPr="00D46BA7" w:rsidRDefault="008C345C" w:rsidP="008C345C">
      <w:pPr>
        <w:shd w:val="clear" w:color="auto" w:fill="FFFFFF"/>
        <w:spacing w:before="150" w:after="150" w:line="240" w:lineRule="auto"/>
        <w:jc w:val="center"/>
        <w:rPr>
          <w:rFonts w:ascii="Times New Roman" w:eastAsia="Times New Roman" w:hAnsi="Times New Roman" w:cs="Times New Roman"/>
          <w:b/>
          <w:bCs/>
          <w:color w:val="333333"/>
          <w:sz w:val="24"/>
          <w:szCs w:val="24"/>
          <w:lang w:val="uk-UA" w:eastAsia="ru-RU"/>
        </w:rPr>
      </w:pPr>
      <w:bookmarkStart w:id="3" w:name="n110"/>
      <w:bookmarkEnd w:id="3"/>
    </w:p>
    <w:p w:rsidR="008C345C" w:rsidRPr="00CC429B" w:rsidRDefault="008C345C" w:rsidP="008C345C">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429B">
        <w:rPr>
          <w:rFonts w:ascii="Times New Roman" w:eastAsia="Times New Roman" w:hAnsi="Times New Roman" w:cs="Times New Roman"/>
          <w:b/>
          <w:bCs/>
          <w:color w:val="333333"/>
          <w:sz w:val="24"/>
          <w:szCs w:val="24"/>
          <w:lang w:eastAsia="ru-RU"/>
        </w:rPr>
        <w:t>2. Загальна інформація про інвестиційну програму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519"/>
        <w:gridCol w:w="4977"/>
      </w:tblGrid>
      <w:tr w:rsidR="008C345C" w:rsidRPr="007251AE" w:rsidTr="00301A03">
        <w:trPr>
          <w:trHeight w:val="315"/>
        </w:trPr>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bookmarkStart w:id="4" w:name="n111"/>
            <w:bookmarkEnd w:id="4"/>
            <w:proofErr w:type="gramStart"/>
            <w:r w:rsidRPr="00CC429B">
              <w:rPr>
                <w:rFonts w:ascii="Times New Roman" w:eastAsia="Times New Roman" w:hAnsi="Times New Roman" w:cs="Times New Roman"/>
                <w:sz w:val="24"/>
                <w:szCs w:val="24"/>
                <w:lang w:eastAsia="ru-RU"/>
              </w:rPr>
              <w:t>Ц</w:t>
            </w:r>
            <w:proofErr w:type="gramEnd"/>
            <w:r w:rsidRPr="00CC429B">
              <w:rPr>
                <w:rFonts w:ascii="Times New Roman" w:eastAsia="Times New Roman" w:hAnsi="Times New Roman" w:cs="Times New Roman"/>
                <w:sz w:val="24"/>
                <w:szCs w:val="24"/>
                <w:lang w:eastAsia="ru-RU"/>
              </w:rPr>
              <w:t>ілі інвестиційної програми</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зменшення споживання електроенергії</w:t>
            </w:r>
          </w:p>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зменшення втрат води</w:t>
            </w:r>
          </w:p>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скорочення кількості аварій</w:t>
            </w:r>
          </w:p>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підвищення екологічної безпеки</w:t>
            </w:r>
          </w:p>
          <w:p w:rsidR="008C345C" w:rsidRPr="003E5257" w:rsidRDefault="008C345C" w:rsidP="00301A03">
            <w:pPr>
              <w:spacing w:before="150" w:after="150" w:line="240" w:lineRule="auto"/>
              <w:rPr>
                <w:rFonts w:ascii="Times New Roman" w:eastAsia="Times New Roman" w:hAnsi="Times New Roman" w:cs="Times New Roman"/>
                <w:sz w:val="24"/>
                <w:szCs w:val="24"/>
                <w:lang w:val="uk-UA" w:eastAsia="ru-RU"/>
              </w:rPr>
            </w:pP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Строки реалізації інвестиційної програми</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560BDA"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2020 рік</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На якому етапі реалізації заходів, зазначених в інвестиційній програмі, ліцензіат знаходиться</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1.Отримано комерційні пропозиції на придбання обладнання.</w:t>
            </w:r>
          </w:p>
          <w:p w:rsidR="008C345C" w:rsidRPr="00560BDA"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2.Складено плани робіт.</w:t>
            </w:r>
          </w:p>
        </w:tc>
      </w:tr>
      <w:tr w:rsidR="008C345C" w:rsidRPr="007251AE"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Головні етапи реалізації інвестиційної програми</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1.Технічне переоснащення НС та бойлерних.</w:t>
            </w:r>
          </w:p>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Технічне переоснащення НС на свердловинах.</w:t>
            </w:r>
          </w:p>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3.Встановлення вузлів обліку води на багатоповерхових будинках м-ну №1,2.</w:t>
            </w:r>
          </w:p>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Технічне переоснащення спецтехніки.</w:t>
            </w:r>
          </w:p>
          <w:p w:rsidR="008C345C" w:rsidRPr="00560BDA"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5.Реконструкція каналізаційних колодязів з заміною каналізаційних люків.</w:t>
            </w:r>
          </w:p>
        </w:tc>
      </w:tr>
    </w:tbl>
    <w:p w:rsidR="008C345C" w:rsidRPr="00CC429B" w:rsidRDefault="008C345C" w:rsidP="008C345C">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5" w:name="n112"/>
      <w:bookmarkEnd w:id="5"/>
      <w:r w:rsidRPr="00CC429B">
        <w:rPr>
          <w:rFonts w:ascii="Times New Roman" w:eastAsia="Times New Roman" w:hAnsi="Times New Roman" w:cs="Times New Roman"/>
          <w:b/>
          <w:bCs/>
          <w:color w:val="333333"/>
          <w:sz w:val="24"/>
          <w:szCs w:val="24"/>
          <w:lang w:eastAsia="ru-RU"/>
        </w:rPr>
        <w:t>3. Відомості про інвестиції за інвестиційною програмою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8035"/>
        <w:gridCol w:w="2461"/>
      </w:tblGrid>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bookmarkStart w:id="6" w:name="n113"/>
            <w:bookmarkEnd w:id="6"/>
            <w:r w:rsidRPr="00CC429B">
              <w:rPr>
                <w:rFonts w:ascii="Times New Roman" w:eastAsia="Times New Roman" w:hAnsi="Times New Roman" w:cs="Times New Roman"/>
                <w:b/>
                <w:bCs/>
                <w:sz w:val="24"/>
                <w:szCs w:val="24"/>
                <w:lang w:eastAsia="ru-RU"/>
              </w:rPr>
              <w:t>Загальний обсяг інвестицій, тис</w:t>
            </w:r>
            <w:proofErr w:type="gramStart"/>
            <w:r w:rsidRPr="00CC429B">
              <w:rPr>
                <w:rFonts w:ascii="Times New Roman" w:eastAsia="Times New Roman" w:hAnsi="Times New Roman" w:cs="Times New Roman"/>
                <w:b/>
                <w:bCs/>
                <w:sz w:val="24"/>
                <w:szCs w:val="24"/>
                <w:lang w:eastAsia="ru-RU"/>
              </w:rPr>
              <w:t>.г</w:t>
            </w:r>
            <w:proofErr w:type="gramEnd"/>
            <w:r w:rsidRPr="00CC429B">
              <w:rPr>
                <w:rFonts w:ascii="Times New Roman" w:eastAsia="Times New Roman" w:hAnsi="Times New Roman" w:cs="Times New Roman"/>
                <w:b/>
                <w:bCs/>
                <w:sz w:val="24"/>
                <w:szCs w:val="24"/>
                <w:lang w:eastAsia="ru-RU"/>
              </w:rPr>
              <w:t>рн</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1729,1</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власні кошти</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1729,1</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позичкові кошти</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залучені кошти</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бюджетні кошти</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c>
          <w:tcPr>
            <w:tcW w:w="9660" w:type="dxa"/>
            <w:gridSpan w:val="2"/>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proofErr w:type="gramStart"/>
            <w:r w:rsidRPr="00CC429B">
              <w:rPr>
                <w:rFonts w:ascii="Times New Roman" w:eastAsia="Times New Roman" w:hAnsi="Times New Roman" w:cs="Times New Roman"/>
                <w:b/>
                <w:bCs/>
                <w:sz w:val="24"/>
                <w:szCs w:val="24"/>
                <w:lang w:eastAsia="ru-RU"/>
              </w:rPr>
              <w:t>Напрямки</w:t>
            </w:r>
            <w:proofErr w:type="gramEnd"/>
            <w:r w:rsidRPr="00CC429B">
              <w:rPr>
                <w:rFonts w:ascii="Times New Roman" w:eastAsia="Times New Roman" w:hAnsi="Times New Roman" w:cs="Times New Roman"/>
                <w:b/>
                <w:bCs/>
                <w:sz w:val="24"/>
                <w:szCs w:val="24"/>
                <w:lang w:eastAsia="ru-RU"/>
              </w:rPr>
              <w:t xml:space="preserve"> використання інвестицій</w:t>
            </w:r>
            <w:r w:rsidRPr="00CC429B">
              <w:rPr>
                <w:rFonts w:ascii="Times New Roman" w:eastAsia="Times New Roman" w:hAnsi="Times New Roman" w:cs="Times New Roman"/>
                <w:sz w:val="24"/>
                <w:szCs w:val="24"/>
                <w:lang w:eastAsia="ru-RU"/>
              </w:rPr>
              <w:t> (у % від загального обсягу інвестицій):</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Заходи зі зниження питомих витрат, а також втрат ресурсі</w:t>
            </w:r>
            <w:proofErr w:type="gramStart"/>
            <w:r w:rsidRPr="00CC429B">
              <w:rPr>
                <w:rFonts w:ascii="Times New Roman" w:eastAsia="Times New Roman" w:hAnsi="Times New Roman" w:cs="Times New Roman"/>
                <w:sz w:val="24"/>
                <w:szCs w:val="24"/>
                <w:lang w:eastAsia="ru-RU"/>
              </w:rPr>
              <w:t>в</w:t>
            </w:r>
            <w:proofErr w:type="gramEnd"/>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27,15</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 xml:space="preserve">Заходи щодо забезпечення технологічного та/або комерційного </w:t>
            </w:r>
            <w:proofErr w:type="gramStart"/>
            <w:r w:rsidRPr="00CC429B">
              <w:rPr>
                <w:rFonts w:ascii="Times New Roman" w:eastAsia="Times New Roman" w:hAnsi="Times New Roman" w:cs="Times New Roman"/>
                <w:sz w:val="24"/>
                <w:szCs w:val="24"/>
                <w:lang w:eastAsia="ru-RU"/>
              </w:rPr>
              <w:t>обл</w:t>
            </w:r>
            <w:proofErr w:type="gramEnd"/>
            <w:r w:rsidRPr="00CC429B">
              <w:rPr>
                <w:rFonts w:ascii="Times New Roman" w:eastAsia="Times New Roman" w:hAnsi="Times New Roman" w:cs="Times New Roman"/>
                <w:sz w:val="24"/>
                <w:szCs w:val="24"/>
                <w:lang w:eastAsia="ru-RU"/>
              </w:rPr>
              <w:t>іку ресурсів</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50,57</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lastRenderedPageBreak/>
              <w:t xml:space="preserve">Заходи зі зменшення обсягу витрат води </w:t>
            </w:r>
            <w:proofErr w:type="gramStart"/>
            <w:r w:rsidRPr="00CC429B">
              <w:rPr>
                <w:rFonts w:ascii="Times New Roman" w:eastAsia="Times New Roman" w:hAnsi="Times New Roman" w:cs="Times New Roman"/>
                <w:sz w:val="24"/>
                <w:szCs w:val="24"/>
                <w:lang w:eastAsia="ru-RU"/>
              </w:rPr>
              <w:t>на</w:t>
            </w:r>
            <w:proofErr w:type="gramEnd"/>
            <w:r w:rsidRPr="00CC429B">
              <w:rPr>
                <w:rFonts w:ascii="Times New Roman" w:eastAsia="Times New Roman" w:hAnsi="Times New Roman" w:cs="Times New Roman"/>
                <w:sz w:val="24"/>
                <w:szCs w:val="24"/>
                <w:lang w:eastAsia="ru-RU"/>
              </w:rPr>
              <w:t xml:space="preserve"> технологічні потреби</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 xml:space="preserve">Заходи щодо </w:t>
            </w:r>
            <w:proofErr w:type="gramStart"/>
            <w:r w:rsidRPr="00CC429B">
              <w:rPr>
                <w:rFonts w:ascii="Times New Roman" w:eastAsia="Times New Roman" w:hAnsi="Times New Roman" w:cs="Times New Roman"/>
                <w:sz w:val="24"/>
                <w:szCs w:val="24"/>
                <w:lang w:eastAsia="ru-RU"/>
              </w:rPr>
              <w:t>п</w:t>
            </w:r>
            <w:proofErr w:type="gramEnd"/>
            <w:r w:rsidRPr="00CC429B">
              <w:rPr>
                <w:rFonts w:ascii="Times New Roman" w:eastAsia="Times New Roman" w:hAnsi="Times New Roman" w:cs="Times New Roman"/>
                <w:sz w:val="24"/>
                <w:szCs w:val="24"/>
                <w:lang w:eastAsia="ru-RU"/>
              </w:rPr>
              <w:t>ідвищення якості послуг з централізованого водопостачання та водовідведення</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Заходи щодо впровадження та розвитку інформаційних технологій</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Заходи щодо модернізації та закупі</w:t>
            </w:r>
            <w:proofErr w:type="gramStart"/>
            <w:r w:rsidRPr="00CC429B">
              <w:rPr>
                <w:rFonts w:ascii="Times New Roman" w:eastAsia="Times New Roman" w:hAnsi="Times New Roman" w:cs="Times New Roman"/>
                <w:sz w:val="24"/>
                <w:szCs w:val="24"/>
                <w:lang w:eastAsia="ru-RU"/>
              </w:rPr>
              <w:t>вл</w:t>
            </w:r>
            <w:proofErr w:type="gramEnd"/>
            <w:r w:rsidRPr="00CC429B">
              <w:rPr>
                <w:rFonts w:ascii="Times New Roman" w:eastAsia="Times New Roman" w:hAnsi="Times New Roman" w:cs="Times New Roman"/>
                <w:sz w:val="24"/>
                <w:szCs w:val="24"/>
                <w:lang w:eastAsia="ru-RU"/>
              </w:rPr>
              <w:t>і транспортних засобів спеціального та спеціалізованого призначення</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17,05</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 xml:space="preserve">Заходи щодо </w:t>
            </w:r>
            <w:proofErr w:type="gramStart"/>
            <w:r w:rsidRPr="00CC429B">
              <w:rPr>
                <w:rFonts w:ascii="Times New Roman" w:eastAsia="Times New Roman" w:hAnsi="Times New Roman" w:cs="Times New Roman"/>
                <w:sz w:val="24"/>
                <w:szCs w:val="24"/>
                <w:lang w:eastAsia="ru-RU"/>
              </w:rPr>
              <w:t>п</w:t>
            </w:r>
            <w:proofErr w:type="gramEnd"/>
            <w:r w:rsidRPr="00CC429B">
              <w:rPr>
                <w:rFonts w:ascii="Times New Roman" w:eastAsia="Times New Roman" w:hAnsi="Times New Roman" w:cs="Times New Roman"/>
                <w:sz w:val="24"/>
                <w:szCs w:val="24"/>
                <w:lang w:eastAsia="ru-RU"/>
              </w:rPr>
              <w:t>ідвищення екологічної безпеки та охорони навколишнього середовища</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5,23</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Інші заходи</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bl>
    <w:p w:rsidR="008C345C" w:rsidRDefault="008C345C" w:rsidP="008C345C">
      <w:pPr>
        <w:shd w:val="clear" w:color="auto" w:fill="FFFFFF"/>
        <w:spacing w:before="150" w:after="150" w:line="240" w:lineRule="auto"/>
        <w:jc w:val="center"/>
        <w:rPr>
          <w:rFonts w:ascii="Times New Roman" w:eastAsia="Times New Roman" w:hAnsi="Times New Roman" w:cs="Times New Roman"/>
          <w:b/>
          <w:bCs/>
          <w:color w:val="333333"/>
          <w:sz w:val="24"/>
          <w:szCs w:val="24"/>
          <w:lang w:val="uk-UA" w:eastAsia="ru-RU"/>
        </w:rPr>
      </w:pPr>
      <w:bookmarkStart w:id="7" w:name="n114"/>
      <w:bookmarkEnd w:id="7"/>
    </w:p>
    <w:p w:rsidR="008C345C" w:rsidRPr="00CC429B" w:rsidRDefault="008C345C" w:rsidP="008C345C">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429B">
        <w:rPr>
          <w:rFonts w:ascii="Times New Roman" w:eastAsia="Times New Roman" w:hAnsi="Times New Roman" w:cs="Times New Roman"/>
          <w:b/>
          <w:bCs/>
          <w:color w:val="333333"/>
          <w:sz w:val="24"/>
          <w:szCs w:val="24"/>
          <w:lang w:eastAsia="ru-RU"/>
        </w:rPr>
        <w:t>4. Оцінка економічної ефективності інвестиційної програми</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2"/>
        <w:gridCol w:w="2829"/>
        <w:gridCol w:w="1877"/>
        <w:gridCol w:w="2408"/>
        <w:gridCol w:w="3358"/>
        <w:gridCol w:w="12"/>
      </w:tblGrid>
      <w:tr w:rsidR="008C345C" w:rsidRPr="00CC429B" w:rsidTr="00301A03">
        <w:trPr>
          <w:jc w:val="center"/>
        </w:trPr>
        <w:tc>
          <w:tcPr>
            <w:tcW w:w="7185" w:type="dxa"/>
            <w:gridSpan w:val="4"/>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bookmarkStart w:id="8" w:name="n115"/>
            <w:bookmarkEnd w:id="8"/>
            <w:proofErr w:type="gramStart"/>
            <w:r w:rsidRPr="00CC429B">
              <w:rPr>
                <w:rFonts w:ascii="Times New Roman" w:eastAsia="Times New Roman" w:hAnsi="Times New Roman" w:cs="Times New Roman"/>
                <w:sz w:val="24"/>
                <w:szCs w:val="24"/>
                <w:lang w:eastAsia="ru-RU"/>
              </w:rPr>
              <w:t>Чиста</w:t>
            </w:r>
            <w:proofErr w:type="gramEnd"/>
            <w:r w:rsidRPr="00CC429B">
              <w:rPr>
                <w:rFonts w:ascii="Times New Roman" w:eastAsia="Times New Roman" w:hAnsi="Times New Roman" w:cs="Times New Roman"/>
                <w:sz w:val="24"/>
                <w:szCs w:val="24"/>
                <w:lang w:eastAsia="ru-RU"/>
              </w:rPr>
              <w:t xml:space="preserve"> приведена вартість</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1729,1</w:t>
            </w:r>
          </w:p>
        </w:tc>
      </w:tr>
      <w:tr w:rsidR="008C345C" w:rsidRPr="00CC429B" w:rsidTr="00301A03">
        <w:trPr>
          <w:jc w:val="center"/>
        </w:trPr>
        <w:tc>
          <w:tcPr>
            <w:tcW w:w="7185" w:type="dxa"/>
            <w:gridSpan w:val="4"/>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Внутрішня норма дохідності</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980,44</w:t>
            </w:r>
          </w:p>
        </w:tc>
      </w:tr>
      <w:tr w:rsidR="008C345C" w:rsidRPr="00CC429B" w:rsidTr="00301A03">
        <w:trPr>
          <w:jc w:val="center"/>
        </w:trPr>
        <w:tc>
          <w:tcPr>
            <w:tcW w:w="7185" w:type="dxa"/>
            <w:gridSpan w:val="4"/>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Дисконтований період окупності</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77</w:t>
            </w:r>
          </w:p>
        </w:tc>
      </w:tr>
      <w:tr w:rsidR="008C345C" w:rsidRPr="00CC429B" w:rsidTr="00301A03">
        <w:trPr>
          <w:jc w:val="center"/>
        </w:trPr>
        <w:tc>
          <w:tcPr>
            <w:tcW w:w="7185" w:type="dxa"/>
            <w:gridSpan w:val="4"/>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Індекс прибутковості</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426"/>
        </w:trPr>
        <w:tc>
          <w:tcPr>
            <w:tcW w:w="2865" w:type="dxa"/>
            <w:vMerge w:val="restart"/>
            <w:tcBorders>
              <w:top w:val="single" w:sz="2" w:space="0" w:color="auto"/>
              <w:left w:val="single" w:sz="2" w:space="0" w:color="auto"/>
              <w:bottom w:val="single" w:sz="2" w:space="0" w:color="auto"/>
              <w:right w:val="single" w:sz="2" w:space="0" w:color="auto"/>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bookmarkStart w:id="9" w:name="n116"/>
            <w:bookmarkEnd w:id="9"/>
            <w:r w:rsidRPr="00CC429B">
              <w:rPr>
                <w:rFonts w:ascii="Times New Roman" w:eastAsia="Times New Roman" w:hAnsi="Times New Roman" w:cs="Times New Roman"/>
                <w:sz w:val="24"/>
                <w:szCs w:val="24"/>
                <w:lang w:eastAsia="ru-RU"/>
              </w:rPr>
              <w:t xml:space="preserve">Керівник </w:t>
            </w:r>
            <w:proofErr w:type="gramStart"/>
            <w:r w:rsidRPr="00CC429B">
              <w:rPr>
                <w:rFonts w:ascii="Times New Roman" w:eastAsia="Times New Roman" w:hAnsi="Times New Roman" w:cs="Times New Roman"/>
                <w:sz w:val="24"/>
                <w:szCs w:val="24"/>
                <w:lang w:eastAsia="ru-RU"/>
              </w:rPr>
              <w:t>л</w:t>
            </w:r>
            <w:proofErr w:type="gramEnd"/>
            <w:r w:rsidRPr="00CC429B">
              <w:rPr>
                <w:rFonts w:ascii="Times New Roman" w:eastAsia="Times New Roman" w:hAnsi="Times New Roman" w:cs="Times New Roman"/>
                <w:sz w:val="24"/>
                <w:szCs w:val="24"/>
                <w:lang w:eastAsia="ru-RU"/>
              </w:rPr>
              <w:t>іцензіата</w:t>
            </w:r>
          </w:p>
        </w:tc>
        <w:tc>
          <w:tcPr>
            <w:tcW w:w="1890" w:type="dxa"/>
            <w:vMerge w:val="restart"/>
            <w:tcBorders>
              <w:top w:val="single" w:sz="2" w:space="0" w:color="auto"/>
              <w:left w:val="single" w:sz="2" w:space="0" w:color="auto"/>
              <w:bottom w:val="single" w:sz="2" w:space="0" w:color="auto"/>
              <w:right w:val="single" w:sz="2" w:space="0" w:color="auto"/>
            </w:tcBorders>
            <w:hideMark/>
          </w:tcPr>
          <w:p w:rsidR="008C345C" w:rsidRPr="00CC429B" w:rsidRDefault="008C345C" w:rsidP="00301A03">
            <w:pPr>
              <w:spacing w:before="150" w:after="150" w:line="240" w:lineRule="auto"/>
              <w:jc w:val="center"/>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__________</w:t>
            </w:r>
            <w:r w:rsidRPr="00CC429B">
              <w:rPr>
                <w:rFonts w:ascii="Times New Roman" w:eastAsia="Times New Roman" w:hAnsi="Times New Roman" w:cs="Times New Roman"/>
                <w:sz w:val="24"/>
                <w:szCs w:val="24"/>
                <w:lang w:eastAsia="ru-RU"/>
              </w:rPr>
              <w:br/>
            </w:r>
            <w:r w:rsidRPr="00CC429B">
              <w:rPr>
                <w:rFonts w:ascii="Times New Roman" w:eastAsia="Times New Roman" w:hAnsi="Times New Roman" w:cs="Times New Roman"/>
                <w:sz w:val="20"/>
                <w:lang w:eastAsia="ru-RU"/>
              </w:rPr>
              <w:t>(</w:t>
            </w:r>
            <w:proofErr w:type="gramStart"/>
            <w:r w:rsidRPr="00CC429B">
              <w:rPr>
                <w:rFonts w:ascii="Times New Roman" w:eastAsia="Times New Roman" w:hAnsi="Times New Roman" w:cs="Times New Roman"/>
                <w:sz w:val="20"/>
                <w:lang w:eastAsia="ru-RU"/>
              </w:rPr>
              <w:t>п</w:t>
            </w:r>
            <w:proofErr w:type="gramEnd"/>
            <w:r w:rsidRPr="00CC429B">
              <w:rPr>
                <w:rFonts w:ascii="Times New Roman" w:eastAsia="Times New Roman" w:hAnsi="Times New Roman" w:cs="Times New Roman"/>
                <w:sz w:val="20"/>
                <w:lang w:eastAsia="ru-RU"/>
              </w:rPr>
              <w:t>ідпис)</w:t>
            </w:r>
          </w:p>
        </w:tc>
        <w:tc>
          <w:tcPr>
            <w:tcW w:w="5790" w:type="dxa"/>
            <w:gridSpan w:val="2"/>
            <w:vMerge w:val="restart"/>
            <w:tcBorders>
              <w:top w:val="single" w:sz="2" w:space="0" w:color="auto"/>
              <w:left w:val="single" w:sz="2" w:space="0" w:color="auto"/>
              <w:bottom w:val="single" w:sz="2" w:space="0" w:color="auto"/>
              <w:right w:val="single" w:sz="2" w:space="0" w:color="auto"/>
            </w:tcBorders>
            <w:hideMark/>
          </w:tcPr>
          <w:p w:rsidR="008C345C" w:rsidRPr="00CC429B" w:rsidRDefault="008C345C" w:rsidP="00301A03">
            <w:pPr>
              <w:spacing w:before="150" w:after="150" w:line="240" w:lineRule="auto"/>
              <w:jc w:val="center"/>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val="uk-UA" w:eastAsia="ru-RU"/>
              </w:rPr>
              <w:t>П.П.Горовий</w:t>
            </w:r>
            <w:r w:rsidRPr="00CC429B">
              <w:rPr>
                <w:rFonts w:ascii="Times New Roman" w:eastAsia="Times New Roman" w:hAnsi="Times New Roman" w:cs="Times New Roman"/>
                <w:sz w:val="24"/>
                <w:szCs w:val="24"/>
                <w:lang w:eastAsia="ru-RU"/>
              </w:rPr>
              <w:t>_______________________</w:t>
            </w:r>
            <w:r w:rsidRPr="00CC429B">
              <w:rPr>
                <w:rFonts w:ascii="Times New Roman" w:eastAsia="Times New Roman" w:hAnsi="Times New Roman" w:cs="Times New Roman"/>
                <w:sz w:val="24"/>
                <w:szCs w:val="24"/>
                <w:lang w:eastAsia="ru-RU"/>
              </w:rPr>
              <w:br/>
            </w:r>
            <w:r w:rsidRPr="00CC429B">
              <w:rPr>
                <w:rFonts w:ascii="Times New Roman" w:eastAsia="Times New Roman" w:hAnsi="Times New Roman" w:cs="Times New Roman"/>
                <w:sz w:val="20"/>
                <w:lang w:eastAsia="ru-RU"/>
              </w:rPr>
              <w:t>(</w:t>
            </w:r>
            <w:proofErr w:type="gramStart"/>
            <w:r w:rsidRPr="00CC429B">
              <w:rPr>
                <w:rFonts w:ascii="Times New Roman" w:eastAsia="Times New Roman" w:hAnsi="Times New Roman" w:cs="Times New Roman"/>
                <w:sz w:val="20"/>
                <w:lang w:eastAsia="ru-RU"/>
              </w:rPr>
              <w:t>пр</w:t>
            </w:r>
            <w:proofErr w:type="gramEnd"/>
            <w:r w:rsidRPr="00CC429B">
              <w:rPr>
                <w:rFonts w:ascii="Times New Roman" w:eastAsia="Times New Roman" w:hAnsi="Times New Roman" w:cs="Times New Roman"/>
                <w:sz w:val="20"/>
                <w:lang w:eastAsia="ru-RU"/>
              </w:rPr>
              <w:t>ізвище, ім’я, по батькові)</w:t>
            </w:r>
          </w:p>
        </w:tc>
      </w:tr>
      <w:tr w:rsidR="008C345C" w:rsidRPr="00CC429B" w:rsidTr="00301A03">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276"/>
        </w:trPr>
        <w:tc>
          <w:tcPr>
            <w:tcW w:w="0" w:type="auto"/>
            <w:vMerge/>
            <w:tcBorders>
              <w:top w:val="single" w:sz="2" w:space="0" w:color="auto"/>
              <w:left w:val="single" w:sz="2" w:space="0" w:color="auto"/>
              <w:bottom w:val="single" w:sz="2" w:space="0" w:color="auto"/>
              <w:right w:val="single" w:sz="2" w:space="0" w:color="auto"/>
            </w:tcBorders>
            <w:hideMark/>
          </w:tcPr>
          <w:p w:rsidR="008C345C" w:rsidRPr="00CC429B" w:rsidRDefault="008C345C" w:rsidP="00301A03">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8C345C" w:rsidRPr="00CC429B" w:rsidRDefault="008C345C" w:rsidP="00301A0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8C345C" w:rsidRPr="00CC429B" w:rsidRDefault="008C345C" w:rsidP="00301A03">
            <w:pPr>
              <w:spacing w:after="0" w:line="240" w:lineRule="auto"/>
              <w:rPr>
                <w:rFonts w:ascii="Times New Roman" w:eastAsia="Times New Roman" w:hAnsi="Times New Roman" w:cs="Times New Roman"/>
                <w:sz w:val="24"/>
                <w:szCs w:val="24"/>
                <w:lang w:eastAsia="ru-RU"/>
              </w:rPr>
            </w:pPr>
          </w:p>
        </w:tc>
      </w:tr>
      <w:tr w:rsidR="008C345C" w:rsidRPr="00CC429B" w:rsidTr="00301A03">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0" w:type="auto"/>
            <w:gridSpan w:val="4"/>
            <w:tcBorders>
              <w:top w:val="single" w:sz="2" w:space="0" w:color="auto"/>
              <w:left w:val="single" w:sz="2" w:space="0" w:color="auto"/>
              <w:bottom w:val="single" w:sz="2" w:space="0" w:color="auto"/>
              <w:right w:val="single" w:sz="2" w:space="0" w:color="auto"/>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М.П.</w:t>
            </w:r>
          </w:p>
        </w:tc>
      </w:tr>
    </w:tbl>
    <w:p w:rsidR="00E76697" w:rsidRDefault="00E802D2">
      <w:pPr>
        <w:rPr>
          <w:rFonts w:ascii="Times New Roman" w:hAnsi="Times New Roman" w:cs="Times New Roman"/>
          <w:sz w:val="24"/>
          <w:szCs w:val="24"/>
          <w:lang w:val="uk-UA"/>
        </w:rPr>
        <w:sectPr w:rsidR="00E76697" w:rsidSect="003A63AA">
          <w:footerReference w:type="default" r:id="rId8"/>
          <w:pgSz w:w="11906" w:h="16838"/>
          <w:pgMar w:top="720" w:right="720" w:bottom="720" w:left="720" w:header="708" w:footer="708" w:gutter="0"/>
          <w:cols w:space="708"/>
          <w:docGrid w:linePitch="360"/>
        </w:sectPr>
      </w:pPr>
      <w:bookmarkStart w:id="10" w:name="n150"/>
      <w:bookmarkEnd w:id="10"/>
      <w:r>
        <w:rPr>
          <w:rFonts w:ascii="Times New Roman" w:hAnsi="Times New Roman" w:cs="Times New Roman"/>
          <w:sz w:val="24"/>
          <w:szCs w:val="24"/>
          <w:lang w:val="uk-UA"/>
        </w:rPr>
        <w:br w:type="page"/>
      </w:r>
    </w:p>
    <w:tbl>
      <w:tblPr>
        <w:tblW w:w="0" w:type="auto"/>
        <w:tblInd w:w="87" w:type="dxa"/>
        <w:tblLook w:val="04A0"/>
      </w:tblPr>
      <w:tblGrid>
        <w:gridCol w:w="4042"/>
        <w:gridCol w:w="1026"/>
        <w:gridCol w:w="554"/>
        <w:gridCol w:w="512"/>
        <w:gridCol w:w="512"/>
        <w:gridCol w:w="529"/>
        <w:gridCol w:w="512"/>
        <w:gridCol w:w="592"/>
        <w:gridCol w:w="592"/>
        <w:gridCol w:w="1475"/>
        <w:gridCol w:w="1107"/>
        <w:gridCol w:w="693"/>
        <w:gridCol w:w="486"/>
        <w:gridCol w:w="562"/>
        <w:gridCol w:w="250"/>
        <w:gridCol w:w="420"/>
        <w:gridCol w:w="303"/>
        <w:gridCol w:w="303"/>
        <w:gridCol w:w="341"/>
        <w:gridCol w:w="303"/>
        <w:gridCol w:w="413"/>
      </w:tblGrid>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444" w:type="dxa"/>
            <w:gridSpan w:val="8"/>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Додаток 4                                                                                                до  Порядку розроблення, погодження та затвердження  інвестиційних програм суб’єктів господарювання у сфері  централізованого водопостачання та водовідведення</w:t>
            </w:r>
          </w:p>
        </w:tc>
      </w:tr>
      <w:tr w:rsidR="00E76697" w:rsidRPr="00E76697" w:rsidTr="00D46BA7">
        <w:trPr>
          <w:trHeight w:val="510"/>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4959" w:type="dxa"/>
            <w:gridSpan w:val="4"/>
            <w:tcBorders>
              <w:top w:val="nil"/>
              <w:left w:val="nil"/>
              <w:bottom w:val="nil"/>
              <w:right w:val="nil"/>
            </w:tcBorders>
            <w:shd w:val="clear" w:color="auto" w:fill="auto"/>
            <w:hideMark/>
          </w:tcPr>
          <w:p w:rsidR="00E76697" w:rsidRPr="00E76697" w:rsidRDefault="00E76697" w:rsidP="00E76697">
            <w:pPr>
              <w:spacing w:after="0" w:line="240" w:lineRule="auto"/>
              <w:jc w:val="center"/>
              <w:rPr>
                <w:rFonts w:ascii="Times New Roman" w:eastAsia="Times New Roman" w:hAnsi="Times New Roman" w:cs="Times New Roman"/>
                <w:color w:val="000000"/>
                <w:sz w:val="20"/>
                <w:szCs w:val="20"/>
                <w:lang w:eastAsia="ru-RU"/>
              </w:rPr>
            </w:pPr>
            <w:r w:rsidRPr="00E76697">
              <w:rPr>
                <w:rFonts w:ascii="Times New Roman" w:eastAsia="Times New Roman" w:hAnsi="Times New Roman" w:cs="Times New Roman"/>
                <w:color w:val="000000"/>
                <w:sz w:val="20"/>
                <w:szCs w:val="20"/>
                <w:lang w:eastAsia="ru-RU"/>
              </w:rPr>
              <w:t xml:space="preserve">ПОГОДЖЕНО </w:t>
            </w: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single" w:sz="4" w:space="0" w:color="auto"/>
              <w:right w:val="nil"/>
            </w:tcBorders>
            <w:shd w:val="clear" w:color="auto" w:fill="auto"/>
            <w:hideMark/>
          </w:tcPr>
          <w:p w:rsidR="00E76697" w:rsidRPr="00E76697" w:rsidRDefault="00E76697" w:rsidP="00E76697">
            <w:pPr>
              <w:spacing w:after="0" w:line="240" w:lineRule="auto"/>
              <w:jc w:val="center"/>
              <w:rPr>
                <w:rFonts w:ascii="Times New Roman" w:eastAsia="Times New Roman" w:hAnsi="Times New Roman" w:cs="Times New Roman"/>
                <w:color w:val="000000"/>
                <w:sz w:val="20"/>
                <w:szCs w:val="20"/>
                <w:lang w:eastAsia="ru-RU"/>
              </w:rPr>
            </w:pPr>
            <w:r w:rsidRPr="00E76697">
              <w:rPr>
                <w:rFonts w:ascii="Times New Roman" w:eastAsia="Times New Roman" w:hAnsi="Times New Roman" w:cs="Times New Roman"/>
                <w:color w:val="000000"/>
                <w:sz w:val="20"/>
                <w:szCs w:val="20"/>
                <w:lang w:eastAsia="ru-RU"/>
              </w:rPr>
              <w:t xml:space="preserve">ЗАТВЕРДЖЕНО                         </w:t>
            </w:r>
          </w:p>
        </w:tc>
        <w:tc>
          <w:tcPr>
            <w:tcW w:w="1401" w:type="dxa"/>
            <w:tcBorders>
              <w:top w:val="nil"/>
              <w:left w:val="nil"/>
              <w:bottom w:val="single" w:sz="4" w:space="0" w:color="auto"/>
              <w:right w:val="nil"/>
            </w:tcBorders>
            <w:shd w:val="clear" w:color="auto" w:fill="auto"/>
            <w:hideMark/>
          </w:tcPr>
          <w:p w:rsidR="00E76697" w:rsidRPr="00E76697" w:rsidRDefault="00E76697" w:rsidP="00E76697">
            <w:pPr>
              <w:spacing w:after="0" w:line="240" w:lineRule="auto"/>
              <w:jc w:val="center"/>
              <w:rPr>
                <w:rFonts w:ascii="Times New Roman" w:eastAsia="Times New Roman" w:hAnsi="Times New Roman" w:cs="Times New Roman"/>
                <w:color w:val="000000"/>
                <w:sz w:val="20"/>
                <w:szCs w:val="20"/>
                <w:lang w:eastAsia="ru-RU"/>
              </w:rPr>
            </w:pPr>
            <w:r w:rsidRPr="00E76697">
              <w:rPr>
                <w:rFonts w:ascii="Times New Roman" w:eastAsia="Times New Roman" w:hAnsi="Times New Roman" w:cs="Times New Roman"/>
                <w:color w:val="000000"/>
                <w:sz w:val="20"/>
                <w:szCs w:val="20"/>
                <w:lang w:eastAsia="ru-RU"/>
              </w:rPr>
              <w:t>ДЖЕНО</w:t>
            </w:r>
          </w:p>
        </w:tc>
        <w:tc>
          <w:tcPr>
            <w:tcW w:w="720"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20"/>
                <w:szCs w:val="20"/>
                <w:lang w:eastAsia="ru-RU"/>
              </w:rPr>
            </w:pPr>
            <w:r w:rsidRPr="00E76697">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000000" w:fill="FFFFFF"/>
            <w:hideMark/>
          </w:tcPr>
          <w:p w:rsidR="00E76697" w:rsidRPr="00E76697" w:rsidRDefault="00E76697" w:rsidP="00E76697">
            <w:pPr>
              <w:spacing w:after="0" w:line="240" w:lineRule="auto"/>
              <w:rPr>
                <w:rFonts w:ascii="Times New Roman" w:eastAsia="Times New Roman" w:hAnsi="Times New Roman" w:cs="Times New Roman"/>
                <w:color w:val="000000"/>
                <w:sz w:val="24"/>
                <w:szCs w:val="24"/>
                <w:lang w:eastAsia="ru-RU"/>
              </w:rPr>
            </w:pPr>
            <w:r w:rsidRPr="00E76697">
              <w:rPr>
                <w:rFonts w:ascii="Times New Roman" w:eastAsia="Times New Roman" w:hAnsi="Times New Roman" w:cs="Times New Roman"/>
                <w:color w:val="000000"/>
                <w:sz w:val="24"/>
                <w:szCs w:val="24"/>
                <w:lang w:eastAsia="ru-RU"/>
              </w:rPr>
              <w:t> </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4959" w:type="dxa"/>
            <w:gridSpan w:val="4"/>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Times New Roman" w:eastAsia="Times New Roman" w:hAnsi="Times New Roman" w:cs="Times New Roman"/>
                <w:color w:val="000000"/>
                <w:sz w:val="20"/>
                <w:szCs w:val="20"/>
                <w:lang w:eastAsia="ru-RU"/>
              </w:rPr>
            </w:pPr>
            <w:r w:rsidRPr="00E76697">
              <w:rPr>
                <w:rFonts w:ascii="Times New Roman" w:eastAsia="Times New Roman" w:hAnsi="Times New Roman" w:cs="Times New Roman"/>
                <w:color w:val="000000"/>
                <w:sz w:val="20"/>
                <w:szCs w:val="20"/>
                <w:lang w:eastAsia="ru-RU"/>
              </w:rPr>
              <w:t>Міський голова міста Обухі</w:t>
            </w:r>
            <w:proofErr w:type="gramStart"/>
            <w:r w:rsidRPr="00E76697">
              <w:rPr>
                <w:rFonts w:ascii="Times New Roman" w:eastAsia="Times New Roman" w:hAnsi="Times New Roman" w:cs="Times New Roman"/>
                <w:color w:val="000000"/>
                <w:sz w:val="20"/>
                <w:szCs w:val="20"/>
                <w:lang w:eastAsia="ru-RU"/>
              </w:rPr>
              <w:t>в</w:t>
            </w:r>
            <w:proofErr w:type="gramEnd"/>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515" w:type="dxa"/>
            <w:gridSpan w:val="4"/>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Calibri" w:eastAsia="Times New Roman" w:hAnsi="Calibri" w:cs="Times New Roman"/>
                <w:color w:val="000000"/>
                <w:lang w:eastAsia="ru-RU"/>
              </w:rPr>
            </w:pPr>
            <w:r w:rsidRPr="00E76697">
              <w:rPr>
                <w:rFonts w:ascii="Calibri" w:eastAsia="Times New Roman" w:hAnsi="Calibri" w:cs="Times New Roman"/>
                <w:color w:val="000000"/>
                <w:lang w:eastAsia="ru-RU"/>
              </w:rPr>
              <w:t xml:space="preserve"> Директор КП "Обухівводоканал"</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4959" w:type="dxa"/>
            <w:gridSpan w:val="4"/>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6"/>
                <w:szCs w:val="16"/>
                <w:lang w:eastAsia="ru-RU"/>
              </w:rPr>
            </w:pPr>
            <w:r w:rsidRPr="00E76697">
              <w:rPr>
                <w:rFonts w:ascii="Times New Roman" w:eastAsia="Times New Roman" w:hAnsi="Times New Roman" w:cs="Times New Roman"/>
                <w:color w:val="000000"/>
                <w:sz w:val="16"/>
                <w:szCs w:val="16"/>
                <w:lang w:eastAsia="ru-RU"/>
              </w:rPr>
              <w:t xml:space="preserve">(найменування органу </w:t>
            </w:r>
            <w:proofErr w:type="gramStart"/>
            <w:r w:rsidRPr="00E76697">
              <w:rPr>
                <w:rFonts w:ascii="Times New Roman" w:eastAsia="Times New Roman" w:hAnsi="Times New Roman" w:cs="Times New Roman"/>
                <w:color w:val="000000"/>
                <w:sz w:val="16"/>
                <w:szCs w:val="16"/>
                <w:lang w:eastAsia="ru-RU"/>
              </w:rPr>
              <w:t>м</w:t>
            </w:r>
            <w:proofErr w:type="gramEnd"/>
            <w:r w:rsidRPr="00E76697">
              <w:rPr>
                <w:rFonts w:ascii="Times New Roman" w:eastAsia="Times New Roman" w:hAnsi="Times New Roman" w:cs="Times New Roman"/>
                <w:color w:val="000000"/>
                <w:sz w:val="16"/>
                <w:szCs w:val="16"/>
                <w:lang w:eastAsia="ru-RU"/>
              </w:rPr>
              <w:t>ісцевого самоврядування)</w:t>
            </w: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515" w:type="dxa"/>
            <w:gridSpan w:val="4"/>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color w:val="000000"/>
                <w:sz w:val="16"/>
                <w:szCs w:val="16"/>
                <w:lang w:eastAsia="ru-RU"/>
              </w:rPr>
            </w:pPr>
            <w:r w:rsidRPr="00E76697">
              <w:rPr>
                <w:rFonts w:ascii="Times New Roman" w:eastAsia="Times New Roman" w:hAnsi="Times New Roman" w:cs="Times New Roman"/>
                <w:color w:val="000000"/>
                <w:sz w:val="16"/>
                <w:szCs w:val="16"/>
                <w:lang w:eastAsia="ru-RU"/>
              </w:rPr>
              <w:t xml:space="preserve">(посадова особа </w:t>
            </w:r>
            <w:proofErr w:type="gramStart"/>
            <w:r w:rsidRPr="00E76697">
              <w:rPr>
                <w:rFonts w:ascii="Times New Roman" w:eastAsia="Times New Roman" w:hAnsi="Times New Roman" w:cs="Times New Roman"/>
                <w:color w:val="000000"/>
                <w:sz w:val="16"/>
                <w:szCs w:val="16"/>
                <w:lang w:eastAsia="ru-RU"/>
              </w:rPr>
              <w:t>л</w:t>
            </w:r>
            <w:proofErr w:type="gramEnd"/>
            <w:r w:rsidRPr="00E76697">
              <w:rPr>
                <w:rFonts w:ascii="Times New Roman" w:eastAsia="Times New Roman" w:hAnsi="Times New Roman" w:cs="Times New Roman"/>
                <w:color w:val="000000"/>
                <w:sz w:val="16"/>
                <w:szCs w:val="16"/>
                <w:lang w:eastAsia="ru-RU"/>
              </w:rPr>
              <w:t>іцензіата)</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hideMark/>
          </w:tcPr>
          <w:p w:rsidR="00E76697" w:rsidRPr="00E76697" w:rsidRDefault="00E76697" w:rsidP="00E7669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vAlign w:val="center"/>
            <w:hideMark/>
          </w:tcPr>
          <w:p w:rsidR="00E76697" w:rsidRPr="00E76697" w:rsidRDefault="00E76697" w:rsidP="00E76697">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hideMark/>
          </w:tcPr>
          <w:p w:rsidR="00E76697" w:rsidRPr="00E76697" w:rsidRDefault="00E76697" w:rsidP="00E7669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hideMark/>
          </w:tcPr>
          <w:p w:rsidR="00E76697" w:rsidRPr="00E76697" w:rsidRDefault="00E76697" w:rsidP="00E7669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4959" w:type="dxa"/>
            <w:gridSpan w:val="4"/>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24"/>
                <w:szCs w:val="24"/>
                <w:lang w:eastAsia="ru-RU"/>
              </w:rPr>
            </w:pPr>
            <w:r w:rsidRPr="00E76697">
              <w:rPr>
                <w:rFonts w:ascii="Times New Roman" w:eastAsia="Times New Roman" w:hAnsi="Times New Roman" w:cs="Times New Roman"/>
                <w:color w:val="000000"/>
                <w:sz w:val="24"/>
                <w:szCs w:val="24"/>
                <w:lang w:eastAsia="ru-RU"/>
              </w:rPr>
              <w:t>____________________О.М.Левченко</w:t>
            </w: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835" w:type="dxa"/>
            <w:gridSpan w:val="2"/>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Calibri" w:eastAsia="Times New Roman" w:hAnsi="Calibri" w:cs="Times New Roman"/>
                <w:color w:val="000000"/>
                <w:lang w:eastAsia="ru-RU"/>
              </w:rPr>
            </w:pPr>
            <w:r w:rsidRPr="00E76697">
              <w:rPr>
                <w:rFonts w:ascii="Calibri" w:eastAsia="Times New Roman" w:hAnsi="Calibri" w:cs="Times New Roman"/>
                <w:color w:val="000000"/>
                <w:lang w:eastAsia="ru-RU"/>
              </w:rPr>
              <w:t>_______________________М.М.Калита</w:t>
            </w: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Calibri" w:eastAsia="Times New Roman" w:hAnsi="Calibri" w:cs="Times New Roman"/>
                <w:color w:val="000000"/>
                <w:lang w:eastAsia="ru-RU"/>
              </w:rPr>
            </w:pPr>
            <w:r w:rsidRPr="00E76697">
              <w:rPr>
                <w:rFonts w:ascii="Calibri" w:eastAsia="Times New Roman" w:hAnsi="Calibri" w:cs="Times New Roman"/>
                <w:color w:val="000000"/>
                <w:lang w:eastAsia="ru-RU"/>
              </w:rPr>
              <w:t> </w:t>
            </w:r>
          </w:p>
        </w:tc>
        <w:tc>
          <w:tcPr>
            <w:tcW w:w="1212" w:type="dxa"/>
            <w:gridSpan w:val="2"/>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Calibri" w:eastAsia="Times New Roman" w:hAnsi="Calibri" w:cs="Times New Roman"/>
                <w:color w:val="000000"/>
                <w:lang w:eastAsia="ru-RU"/>
              </w:rPr>
            </w:pPr>
            <w:r w:rsidRPr="00E76697">
              <w:rPr>
                <w:rFonts w:ascii="Calibri" w:eastAsia="Times New Roman" w:hAnsi="Calibri" w:cs="Times New Roman"/>
                <w:color w:val="000000"/>
                <w:lang w:eastAsia="ru-RU"/>
              </w:rPr>
              <w:t>П.П.Горовий</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Calibri" w:eastAsia="Times New Roman" w:hAnsi="Calibri" w:cs="Times New Roman"/>
                <w:color w:val="000000"/>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6"/>
                <w:szCs w:val="16"/>
                <w:lang w:eastAsia="ru-RU"/>
              </w:rPr>
            </w:pPr>
            <w:r w:rsidRPr="00E76697">
              <w:rPr>
                <w:rFonts w:ascii="Times New Roman" w:eastAsia="Times New Roman" w:hAnsi="Times New Roman" w:cs="Times New Roman"/>
                <w:color w:val="000000"/>
                <w:sz w:val="16"/>
                <w:szCs w:val="16"/>
                <w:lang w:eastAsia="ru-RU"/>
              </w:rPr>
              <w:t>(</w:t>
            </w:r>
            <w:proofErr w:type="gramStart"/>
            <w:r w:rsidRPr="00E76697">
              <w:rPr>
                <w:rFonts w:ascii="Times New Roman" w:eastAsia="Times New Roman" w:hAnsi="Times New Roman" w:cs="Times New Roman"/>
                <w:color w:val="000000"/>
                <w:sz w:val="16"/>
                <w:szCs w:val="16"/>
                <w:lang w:eastAsia="ru-RU"/>
              </w:rPr>
              <w:t>п</w:t>
            </w:r>
            <w:proofErr w:type="gramEnd"/>
            <w:r w:rsidRPr="00E76697">
              <w:rPr>
                <w:rFonts w:ascii="Times New Roman" w:eastAsia="Times New Roman" w:hAnsi="Times New Roman" w:cs="Times New Roman"/>
                <w:color w:val="000000"/>
                <w:sz w:val="16"/>
                <w:szCs w:val="16"/>
                <w:lang w:eastAsia="ru-RU"/>
              </w:rPr>
              <w:t>ідпис)</w:t>
            </w:r>
          </w:p>
        </w:tc>
        <w:tc>
          <w:tcPr>
            <w:tcW w:w="1680" w:type="dxa"/>
            <w:gridSpan w:val="2"/>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color w:val="000000"/>
                <w:sz w:val="16"/>
                <w:szCs w:val="16"/>
                <w:lang w:eastAsia="ru-RU"/>
              </w:rPr>
            </w:pPr>
            <w:r w:rsidRPr="00E76697">
              <w:rPr>
                <w:rFonts w:ascii="Times New Roman" w:eastAsia="Times New Roman" w:hAnsi="Times New Roman" w:cs="Times New Roman"/>
                <w:color w:val="000000"/>
                <w:sz w:val="16"/>
                <w:szCs w:val="16"/>
                <w:lang w:eastAsia="ru-RU"/>
              </w:rPr>
              <w:t>(П.І.Б.)</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"_____"________________</w:t>
            </w: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2020,00</w:t>
            </w: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835" w:type="dxa"/>
            <w:gridSpan w:val="2"/>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24"/>
                <w:szCs w:val="24"/>
                <w:lang w:eastAsia="ru-RU"/>
              </w:rPr>
            </w:pPr>
            <w:r w:rsidRPr="00E76697">
              <w:rPr>
                <w:rFonts w:ascii="Times New Roman" w:eastAsia="Times New Roman" w:hAnsi="Times New Roman" w:cs="Times New Roman"/>
                <w:color w:val="000000"/>
                <w:sz w:val="24"/>
                <w:szCs w:val="24"/>
                <w:lang w:eastAsia="ru-RU"/>
              </w:rPr>
              <w:t>"____"_______________ 20____ року</w:t>
            </w: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24"/>
                <w:szCs w:val="24"/>
                <w:lang w:eastAsia="ru-RU"/>
              </w:rPr>
            </w:pPr>
            <w:r w:rsidRPr="00E76697">
              <w:rPr>
                <w:rFonts w:ascii="Times New Roman" w:eastAsia="Times New Roman" w:hAnsi="Times New Roman" w:cs="Times New Roman"/>
                <w:color w:val="000000"/>
                <w:sz w:val="24"/>
                <w:szCs w:val="24"/>
                <w:lang w:eastAsia="ru-RU"/>
              </w:rPr>
              <w:t>2020,00</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М.П.</w:t>
            </w: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20"/>
                <w:szCs w:val="20"/>
                <w:lang w:eastAsia="ru-RU"/>
              </w:rPr>
            </w:pPr>
            <w:r w:rsidRPr="00E76697">
              <w:rPr>
                <w:rFonts w:ascii="Times New Roman" w:eastAsia="Times New Roman" w:hAnsi="Times New Roman" w:cs="Times New Roman"/>
                <w:color w:val="000000"/>
                <w:sz w:val="20"/>
                <w:szCs w:val="20"/>
                <w:lang w:eastAsia="ru-RU"/>
              </w:rPr>
              <w:t>М.П.</w:t>
            </w: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Calibri" w:eastAsia="Times New Roman" w:hAnsi="Calibri" w:cs="Times New Roman"/>
                <w:color w:val="000000"/>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Calibri" w:eastAsia="Times New Roman" w:hAnsi="Calibri" w:cs="Times New Roman"/>
                <w:color w:val="000000"/>
                <w:lang w:eastAsia="ru-RU"/>
              </w:rPr>
            </w:pPr>
            <w:r w:rsidRPr="00E76697">
              <w:rPr>
                <w:rFonts w:ascii="Calibri" w:eastAsia="Times New Roman" w:hAnsi="Calibri" w:cs="Times New Roman"/>
                <w:color w:val="000000"/>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Calibri" w:eastAsia="Times New Roman" w:hAnsi="Calibri" w:cs="Times New Roman"/>
                <w:color w:val="000000"/>
                <w:lang w:eastAsia="ru-RU"/>
              </w:rPr>
            </w:pPr>
            <w:r w:rsidRPr="00E76697">
              <w:rPr>
                <w:rFonts w:ascii="Calibri" w:eastAsia="Times New Roman" w:hAnsi="Calibri" w:cs="Times New Roman"/>
                <w:color w:val="000000"/>
                <w:lang w:eastAsia="ru-RU"/>
              </w:rPr>
              <w:t> </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00"/>
        </w:trPr>
        <w:tc>
          <w:tcPr>
            <w:tcW w:w="9835" w:type="dxa"/>
            <w:tcBorders>
              <w:top w:val="nil"/>
              <w:left w:val="nil"/>
              <w:bottom w:val="nil"/>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nil"/>
            </w:tcBorders>
            <w:shd w:val="clear" w:color="000000" w:fill="FFFFFF"/>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r>
      <w:tr w:rsidR="00E76697" w:rsidRPr="00E76697" w:rsidTr="00D46BA7">
        <w:trPr>
          <w:trHeight w:val="315"/>
        </w:trPr>
        <w:tc>
          <w:tcPr>
            <w:tcW w:w="28913" w:type="dxa"/>
            <w:gridSpan w:val="18"/>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24"/>
                <w:szCs w:val="24"/>
                <w:lang w:eastAsia="ru-RU"/>
              </w:rPr>
            </w:pPr>
            <w:r w:rsidRPr="00E76697">
              <w:rPr>
                <w:rFonts w:ascii="Times New Roman" w:eastAsia="Times New Roman" w:hAnsi="Times New Roman" w:cs="Times New Roman"/>
                <w:b/>
                <w:bCs/>
                <w:sz w:val="24"/>
                <w:szCs w:val="24"/>
                <w:lang w:eastAsia="ru-RU"/>
              </w:rPr>
              <w:t xml:space="preserve">Фінансовий план використання коштів для  виконання  інвестиційної програми на 2020 </w:t>
            </w:r>
            <w:proofErr w:type="gramStart"/>
            <w:r w:rsidRPr="00E76697">
              <w:rPr>
                <w:rFonts w:ascii="Times New Roman" w:eastAsia="Times New Roman" w:hAnsi="Times New Roman" w:cs="Times New Roman"/>
                <w:b/>
                <w:bCs/>
                <w:sz w:val="24"/>
                <w:szCs w:val="24"/>
                <w:lang w:eastAsia="ru-RU"/>
              </w:rPr>
              <w:t>р</w:t>
            </w:r>
            <w:proofErr w:type="gramEnd"/>
            <w:r w:rsidRPr="00E76697">
              <w:rPr>
                <w:rFonts w:ascii="Times New Roman" w:eastAsia="Times New Roman" w:hAnsi="Times New Roman" w:cs="Times New Roman"/>
                <w:b/>
                <w:bCs/>
                <w:sz w:val="24"/>
                <w:szCs w:val="24"/>
                <w:lang w:eastAsia="ru-RU"/>
              </w:rPr>
              <w:t>ік</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15"/>
        </w:trPr>
        <w:tc>
          <w:tcPr>
            <w:tcW w:w="28913" w:type="dxa"/>
            <w:gridSpan w:val="18"/>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24"/>
                <w:szCs w:val="24"/>
                <w:lang w:eastAsia="ru-RU"/>
              </w:rPr>
            </w:pPr>
            <w:r w:rsidRPr="00E76697">
              <w:rPr>
                <w:rFonts w:ascii="Times New Roman" w:eastAsia="Times New Roman" w:hAnsi="Times New Roman" w:cs="Times New Roman"/>
                <w:b/>
                <w:bCs/>
                <w:sz w:val="24"/>
                <w:szCs w:val="24"/>
                <w:lang w:eastAsia="ru-RU"/>
              </w:rPr>
              <w:t xml:space="preserve">Обухівське водопровідно-каналізаційне </w:t>
            </w:r>
            <w:proofErr w:type="gramStart"/>
            <w:r w:rsidRPr="00E76697">
              <w:rPr>
                <w:rFonts w:ascii="Times New Roman" w:eastAsia="Times New Roman" w:hAnsi="Times New Roman" w:cs="Times New Roman"/>
                <w:b/>
                <w:bCs/>
                <w:sz w:val="24"/>
                <w:szCs w:val="24"/>
                <w:lang w:eastAsia="ru-RU"/>
              </w:rPr>
              <w:t>п</w:t>
            </w:r>
            <w:proofErr w:type="gramEnd"/>
            <w:r w:rsidRPr="00E76697">
              <w:rPr>
                <w:rFonts w:ascii="Times New Roman" w:eastAsia="Times New Roman" w:hAnsi="Times New Roman" w:cs="Times New Roman"/>
                <w:b/>
                <w:bCs/>
                <w:sz w:val="24"/>
                <w:szCs w:val="24"/>
                <w:lang w:eastAsia="ru-RU"/>
              </w:rPr>
              <w:t>ідприємство</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28913" w:type="dxa"/>
            <w:gridSpan w:val="18"/>
            <w:tcBorders>
              <w:top w:val="nil"/>
              <w:left w:val="nil"/>
              <w:bottom w:val="single" w:sz="4" w:space="0" w:color="auto"/>
              <w:right w:val="nil"/>
            </w:tcBorders>
            <w:shd w:val="clear" w:color="auto" w:fill="auto"/>
            <w:hideMark/>
          </w:tcPr>
          <w:p w:rsidR="00E76697" w:rsidRPr="00E76697" w:rsidRDefault="00E76697" w:rsidP="00E76697">
            <w:pPr>
              <w:spacing w:after="0" w:line="240" w:lineRule="auto"/>
              <w:jc w:val="center"/>
              <w:rPr>
                <w:rFonts w:ascii="Times New Roman" w:eastAsia="Times New Roman" w:hAnsi="Times New Roman" w:cs="Times New Roman"/>
                <w:color w:val="000000"/>
                <w:sz w:val="18"/>
                <w:szCs w:val="18"/>
                <w:lang w:eastAsia="ru-RU"/>
              </w:rPr>
            </w:pPr>
            <w:r w:rsidRPr="00E76697">
              <w:rPr>
                <w:rFonts w:ascii="Times New Roman" w:eastAsia="Times New Roman" w:hAnsi="Times New Roman" w:cs="Times New Roman"/>
                <w:color w:val="000000"/>
                <w:sz w:val="18"/>
                <w:szCs w:val="18"/>
                <w:lang w:eastAsia="ru-RU"/>
              </w:rPr>
              <w:t xml:space="preserve">(найменування ліцензіата)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9835"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з/</w:t>
            </w:r>
            <w:proofErr w:type="gramStart"/>
            <w:r w:rsidRPr="00E76697">
              <w:rPr>
                <w:rFonts w:ascii="Times New Roman" w:eastAsia="Times New Roman" w:hAnsi="Times New Roman" w:cs="Times New Roman"/>
                <w:sz w:val="18"/>
                <w:szCs w:val="18"/>
                <w:lang w:eastAsia="ru-RU"/>
              </w:rPr>
              <w:t>п</w:t>
            </w:r>
            <w:proofErr w:type="gramEnd"/>
          </w:p>
        </w:tc>
        <w:tc>
          <w:tcPr>
            <w:tcW w:w="2079"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Найменування заходів (пооб'єктно)</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Кількісний показник </w:t>
            </w:r>
            <w:r w:rsidRPr="00E76697">
              <w:rPr>
                <w:rFonts w:ascii="Times New Roman" w:eastAsia="Times New Roman" w:hAnsi="Times New Roman" w:cs="Times New Roman"/>
                <w:sz w:val="18"/>
                <w:szCs w:val="18"/>
                <w:lang w:eastAsia="ru-RU"/>
              </w:rPr>
              <w:lastRenderedPageBreak/>
              <w:t xml:space="preserve">(одиниця виміру) </w:t>
            </w:r>
          </w:p>
        </w:tc>
        <w:tc>
          <w:tcPr>
            <w:tcW w:w="9195" w:type="dxa"/>
            <w:gridSpan w:val="7"/>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lastRenderedPageBreak/>
              <w:t>Фінансовий план використання коштів на виконання інвестиційної програми за джерелами фінансування, тис</w:t>
            </w:r>
            <w:proofErr w:type="gramStart"/>
            <w:r w:rsidRPr="00E76697">
              <w:rPr>
                <w:rFonts w:ascii="Times New Roman" w:eastAsia="Times New Roman" w:hAnsi="Times New Roman" w:cs="Times New Roman"/>
                <w:sz w:val="18"/>
                <w:szCs w:val="18"/>
                <w:lang w:eastAsia="ru-RU"/>
              </w:rPr>
              <w:t>.</w:t>
            </w:r>
            <w:proofErr w:type="gramEnd"/>
            <w:r w:rsidRPr="00E76697">
              <w:rPr>
                <w:rFonts w:ascii="Times New Roman" w:eastAsia="Times New Roman" w:hAnsi="Times New Roman" w:cs="Times New Roman"/>
                <w:sz w:val="18"/>
                <w:szCs w:val="18"/>
                <w:lang w:eastAsia="ru-RU"/>
              </w:rPr>
              <w:t xml:space="preserve"> </w:t>
            </w:r>
            <w:proofErr w:type="gramStart"/>
            <w:r w:rsidRPr="00E76697">
              <w:rPr>
                <w:rFonts w:ascii="Times New Roman" w:eastAsia="Times New Roman" w:hAnsi="Times New Roman" w:cs="Times New Roman"/>
                <w:sz w:val="18"/>
                <w:szCs w:val="18"/>
                <w:lang w:eastAsia="ru-RU"/>
              </w:rPr>
              <w:t>г</w:t>
            </w:r>
            <w:proofErr w:type="gramEnd"/>
            <w:r w:rsidRPr="00E76697">
              <w:rPr>
                <w:rFonts w:ascii="Times New Roman" w:eastAsia="Times New Roman" w:hAnsi="Times New Roman" w:cs="Times New Roman"/>
                <w:sz w:val="18"/>
                <w:szCs w:val="18"/>
                <w:lang w:eastAsia="ru-RU"/>
              </w:rPr>
              <w:t>рн. (без ПДВ)</w:t>
            </w:r>
          </w:p>
        </w:tc>
        <w:tc>
          <w:tcPr>
            <w:tcW w:w="3835" w:type="dxa"/>
            <w:gridSpan w:val="2"/>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За способом виконання,           тис</w:t>
            </w:r>
            <w:proofErr w:type="gramStart"/>
            <w:r w:rsidRPr="00E76697">
              <w:rPr>
                <w:rFonts w:ascii="Times New Roman" w:eastAsia="Times New Roman" w:hAnsi="Times New Roman" w:cs="Times New Roman"/>
                <w:sz w:val="18"/>
                <w:szCs w:val="18"/>
                <w:lang w:eastAsia="ru-RU"/>
              </w:rPr>
              <w:t>.</w:t>
            </w:r>
            <w:proofErr w:type="gramEnd"/>
            <w:r w:rsidRPr="00E76697">
              <w:rPr>
                <w:rFonts w:ascii="Times New Roman" w:eastAsia="Times New Roman" w:hAnsi="Times New Roman" w:cs="Times New Roman"/>
                <w:sz w:val="18"/>
                <w:szCs w:val="18"/>
                <w:lang w:eastAsia="ru-RU"/>
              </w:rPr>
              <w:t xml:space="preserve"> </w:t>
            </w:r>
            <w:proofErr w:type="gramStart"/>
            <w:r w:rsidRPr="00E76697">
              <w:rPr>
                <w:rFonts w:ascii="Times New Roman" w:eastAsia="Times New Roman" w:hAnsi="Times New Roman" w:cs="Times New Roman"/>
                <w:sz w:val="18"/>
                <w:szCs w:val="18"/>
                <w:lang w:eastAsia="ru-RU"/>
              </w:rPr>
              <w:t>г</w:t>
            </w:r>
            <w:proofErr w:type="gramEnd"/>
            <w:r w:rsidRPr="00E76697">
              <w:rPr>
                <w:rFonts w:ascii="Times New Roman" w:eastAsia="Times New Roman" w:hAnsi="Times New Roman" w:cs="Times New Roman"/>
                <w:sz w:val="18"/>
                <w:szCs w:val="18"/>
                <w:lang w:eastAsia="ru-RU"/>
              </w:rPr>
              <w:t>рн.                    (без ПДВ)</w:t>
            </w:r>
          </w:p>
        </w:tc>
        <w:tc>
          <w:tcPr>
            <w:tcW w:w="2487" w:type="dxa"/>
            <w:gridSpan w:val="4"/>
            <w:tcBorders>
              <w:top w:val="single" w:sz="4" w:space="0" w:color="auto"/>
              <w:left w:val="nil"/>
              <w:bottom w:val="single" w:sz="4" w:space="0" w:color="auto"/>
              <w:right w:val="single" w:sz="4" w:space="0" w:color="000000"/>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Графік здійснення заходів та використання коштів на планований та прогнозний </w:t>
            </w:r>
            <w:r w:rsidRPr="00E76697">
              <w:rPr>
                <w:rFonts w:ascii="Times New Roman" w:eastAsia="Times New Roman" w:hAnsi="Times New Roman" w:cs="Times New Roman"/>
                <w:sz w:val="18"/>
                <w:szCs w:val="18"/>
                <w:lang w:eastAsia="ru-RU"/>
              </w:rPr>
              <w:lastRenderedPageBreak/>
              <w:t>періоди                   тис</w:t>
            </w:r>
            <w:proofErr w:type="gramStart"/>
            <w:r w:rsidRPr="00E76697">
              <w:rPr>
                <w:rFonts w:ascii="Times New Roman" w:eastAsia="Times New Roman" w:hAnsi="Times New Roman" w:cs="Times New Roman"/>
                <w:sz w:val="18"/>
                <w:szCs w:val="18"/>
                <w:lang w:eastAsia="ru-RU"/>
              </w:rPr>
              <w:t>.</w:t>
            </w:r>
            <w:proofErr w:type="gramEnd"/>
            <w:r w:rsidRPr="00E76697">
              <w:rPr>
                <w:rFonts w:ascii="Times New Roman" w:eastAsia="Times New Roman" w:hAnsi="Times New Roman" w:cs="Times New Roman"/>
                <w:sz w:val="18"/>
                <w:szCs w:val="18"/>
                <w:lang w:eastAsia="ru-RU"/>
              </w:rPr>
              <w:t xml:space="preserve"> </w:t>
            </w:r>
            <w:proofErr w:type="gramStart"/>
            <w:r w:rsidRPr="00E76697">
              <w:rPr>
                <w:rFonts w:ascii="Times New Roman" w:eastAsia="Times New Roman" w:hAnsi="Times New Roman" w:cs="Times New Roman"/>
                <w:sz w:val="18"/>
                <w:szCs w:val="18"/>
                <w:lang w:eastAsia="ru-RU"/>
              </w:rPr>
              <w:t>г</w:t>
            </w:r>
            <w:proofErr w:type="gramEnd"/>
            <w:r w:rsidRPr="00E76697">
              <w:rPr>
                <w:rFonts w:ascii="Times New Roman" w:eastAsia="Times New Roman" w:hAnsi="Times New Roman" w:cs="Times New Roman"/>
                <w:sz w:val="18"/>
                <w:szCs w:val="18"/>
                <w:lang w:eastAsia="ru-RU"/>
              </w:rPr>
              <w:t>рн. (без ПДВ)</w:t>
            </w:r>
          </w:p>
        </w:tc>
        <w:tc>
          <w:tcPr>
            <w:tcW w:w="26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lastRenderedPageBreak/>
              <w:t>Строк окупності (місяців)**</w:t>
            </w:r>
          </w:p>
        </w:tc>
        <w:tc>
          <w:tcPr>
            <w:tcW w:w="26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аркуша обґрунтовуючих </w:t>
            </w:r>
            <w:proofErr w:type="gramStart"/>
            <w:r w:rsidRPr="00E76697">
              <w:rPr>
                <w:rFonts w:ascii="Times New Roman" w:eastAsia="Times New Roman" w:hAnsi="Times New Roman" w:cs="Times New Roman"/>
                <w:sz w:val="18"/>
                <w:szCs w:val="18"/>
                <w:lang w:eastAsia="ru-RU"/>
              </w:rPr>
              <w:t>матер</w:t>
            </w:r>
            <w:proofErr w:type="gramEnd"/>
            <w:r w:rsidRPr="00E76697">
              <w:rPr>
                <w:rFonts w:ascii="Times New Roman" w:eastAsia="Times New Roman" w:hAnsi="Times New Roman" w:cs="Times New Roman"/>
                <w:sz w:val="18"/>
                <w:szCs w:val="18"/>
                <w:lang w:eastAsia="ru-RU"/>
              </w:rPr>
              <w:t xml:space="preserve">іалів </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Економія паливно-енергетичних ресурсів (кВт/год/прогнозний період)</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Економія фонду заробітної плати, (тис</w:t>
            </w:r>
            <w:proofErr w:type="gramStart"/>
            <w:r w:rsidRPr="00E76697">
              <w:rPr>
                <w:rFonts w:ascii="Times New Roman" w:eastAsia="Times New Roman" w:hAnsi="Times New Roman" w:cs="Times New Roman"/>
                <w:sz w:val="18"/>
                <w:szCs w:val="18"/>
                <w:lang w:eastAsia="ru-RU"/>
              </w:rPr>
              <w:t>.</w:t>
            </w:r>
            <w:proofErr w:type="gramEnd"/>
            <w:r w:rsidRPr="00E76697">
              <w:rPr>
                <w:rFonts w:ascii="Times New Roman" w:eastAsia="Times New Roman" w:hAnsi="Times New Roman" w:cs="Times New Roman"/>
                <w:sz w:val="18"/>
                <w:szCs w:val="18"/>
                <w:lang w:eastAsia="ru-RU"/>
              </w:rPr>
              <w:t xml:space="preserve"> </w:t>
            </w:r>
            <w:proofErr w:type="gramStart"/>
            <w:r w:rsidRPr="00E76697">
              <w:rPr>
                <w:rFonts w:ascii="Times New Roman" w:eastAsia="Times New Roman" w:hAnsi="Times New Roman" w:cs="Times New Roman"/>
                <w:sz w:val="18"/>
                <w:szCs w:val="18"/>
                <w:lang w:eastAsia="ru-RU"/>
              </w:rPr>
              <w:t>г</w:t>
            </w:r>
            <w:proofErr w:type="gramEnd"/>
            <w:r w:rsidRPr="00E76697">
              <w:rPr>
                <w:rFonts w:ascii="Times New Roman" w:eastAsia="Times New Roman" w:hAnsi="Times New Roman" w:cs="Times New Roman"/>
                <w:sz w:val="18"/>
                <w:szCs w:val="18"/>
                <w:lang w:eastAsia="ru-RU"/>
              </w:rPr>
              <w:t>рн./прогнозний період)</w:t>
            </w:r>
          </w:p>
        </w:tc>
        <w:tc>
          <w:tcPr>
            <w:tcW w:w="5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Економічний ефект  (тис</w:t>
            </w:r>
            <w:proofErr w:type="gramStart"/>
            <w:r w:rsidRPr="00E76697">
              <w:rPr>
                <w:rFonts w:ascii="Times New Roman" w:eastAsia="Times New Roman" w:hAnsi="Times New Roman" w:cs="Times New Roman"/>
                <w:sz w:val="18"/>
                <w:szCs w:val="18"/>
                <w:lang w:eastAsia="ru-RU"/>
              </w:rPr>
              <w:t>.</w:t>
            </w:r>
            <w:proofErr w:type="gramEnd"/>
            <w:r w:rsidRPr="00E76697">
              <w:rPr>
                <w:rFonts w:ascii="Times New Roman" w:eastAsia="Times New Roman" w:hAnsi="Times New Roman" w:cs="Times New Roman"/>
                <w:sz w:val="18"/>
                <w:szCs w:val="18"/>
                <w:lang w:eastAsia="ru-RU"/>
              </w:rPr>
              <w:t xml:space="preserve"> </w:t>
            </w:r>
            <w:proofErr w:type="gramStart"/>
            <w:r w:rsidRPr="00E76697">
              <w:rPr>
                <w:rFonts w:ascii="Times New Roman" w:eastAsia="Times New Roman" w:hAnsi="Times New Roman" w:cs="Times New Roman"/>
                <w:sz w:val="18"/>
                <w:szCs w:val="18"/>
                <w:lang w:eastAsia="ru-RU"/>
              </w:rPr>
              <w:t>г</w:t>
            </w:r>
            <w:proofErr w:type="gramEnd"/>
            <w:r w:rsidRPr="00E76697">
              <w:rPr>
                <w:rFonts w:ascii="Times New Roman" w:eastAsia="Times New Roman" w:hAnsi="Times New Roman" w:cs="Times New Roman"/>
                <w:sz w:val="18"/>
                <w:szCs w:val="18"/>
                <w:lang w:eastAsia="ru-RU"/>
              </w:rPr>
              <w:t>рн.)***</w:t>
            </w:r>
          </w:p>
        </w:tc>
      </w:tr>
      <w:tr w:rsidR="00E76697" w:rsidRPr="00E76697" w:rsidTr="00D46BA7">
        <w:trPr>
          <w:trHeight w:val="300"/>
        </w:trPr>
        <w:tc>
          <w:tcPr>
            <w:tcW w:w="9835"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079"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загальна сума без ПДВ тис</w:t>
            </w:r>
            <w:proofErr w:type="gramStart"/>
            <w:r w:rsidRPr="00E76697">
              <w:rPr>
                <w:rFonts w:ascii="Times New Roman" w:eastAsia="Times New Roman" w:hAnsi="Times New Roman" w:cs="Times New Roman"/>
                <w:sz w:val="18"/>
                <w:szCs w:val="18"/>
                <w:lang w:eastAsia="ru-RU"/>
              </w:rPr>
              <w:t>.г</w:t>
            </w:r>
            <w:proofErr w:type="gramEnd"/>
            <w:r w:rsidRPr="00E76697">
              <w:rPr>
                <w:rFonts w:ascii="Times New Roman" w:eastAsia="Times New Roman" w:hAnsi="Times New Roman" w:cs="Times New Roman"/>
                <w:sz w:val="18"/>
                <w:szCs w:val="18"/>
                <w:lang w:eastAsia="ru-RU"/>
              </w:rPr>
              <w:t>рн</w:t>
            </w:r>
          </w:p>
        </w:tc>
        <w:tc>
          <w:tcPr>
            <w:tcW w:w="823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 урахуванням:</w:t>
            </w:r>
          </w:p>
        </w:tc>
        <w:tc>
          <w:tcPr>
            <w:tcW w:w="2434"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госп</w:t>
            </w:r>
            <w:proofErr w:type="gramStart"/>
            <w:r w:rsidRPr="00E76697">
              <w:rPr>
                <w:rFonts w:ascii="Times New Roman" w:eastAsia="Times New Roman" w:hAnsi="Times New Roman" w:cs="Times New Roman"/>
                <w:sz w:val="18"/>
                <w:szCs w:val="18"/>
                <w:lang w:eastAsia="ru-RU"/>
              </w:rPr>
              <w:t>о-</w:t>
            </w:r>
            <w:proofErr w:type="gramEnd"/>
            <w:r w:rsidRPr="00E76697">
              <w:rPr>
                <w:rFonts w:ascii="Times New Roman" w:eastAsia="Times New Roman" w:hAnsi="Times New Roman" w:cs="Times New Roman"/>
                <w:sz w:val="18"/>
                <w:szCs w:val="18"/>
                <w:lang w:eastAsia="ru-RU"/>
              </w:rPr>
              <w:t xml:space="preserve">      дарський  (вартість    матеріаль-них ресурсів)</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ідряд-  ний</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планова-ний період</w:t>
            </w:r>
          </w:p>
        </w:tc>
        <w:tc>
          <w:tcPr>
            <w:tcW w:w="176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прогнозний період</w:t>
            </w:r>
          </w:p>
        </w:tc>
        <w:tc>
          <w:tcPr>
            <w:tcW w:w="26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9835"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079"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аморт</w:t>
            </w:r>
            <w:proofErr w:type="gramStart"/>
            <w:r w:rsidRPr="00E76697">
              <w:rPr>
                <w:rFonts w:ascii="Times New Roman" w:eastAsia="Times New Roman" w:hAnsi="Times New Roman" w:cs="Times New Roman"/>
                <w:sz w:val="18"/>
                <w:szCs w:val="18"/>
                <w:lang w:eastAsia="ru-RU"/>
              </w:rPr>
              <w:t>и-</w:t>
            </w:r>
            <w:proofErr w:type="gramEnd"/>
            <w:r w:rsidRPr="00E76697">
              <w:rPr>
                <w:rFonts w:ascii="Times New Roman" w:eastAsia="Times New Roman" w:hAnsi="Times New Roman" w:cs="Times New Roman"/>
                <w:sz w:val="18"/>
                <w:szCs w:val="18"/>
                <w:lang w:eastAsia="ru-RU"/>
              </w:rPr>
              <w:t xml:space="preserve">   заційні відраху-   вання</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виробничі інвестиції з прибутку</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позичко-ві кошти</w:t>
            </w:r>
          </w:p>
        </w:tc>
        <w:tc>
          <w:tcPr>
            <w:tcW w:w="1974" w:type="dxa"/>
            <w:gridSpan w:val="2"/>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інші </w:t>
            </w:r>
            <w:proofErr w:type="gramStart"/>
            <w:r w:rsidRPr="00E76697">
              <w:rPr>
                <w:rFonts w:ascii="Times New Roman" w:eastAsia="Times New Roman" w:hAnsi="Times New Roman" w:cs="Times New Roman"/>
                <w:sz w:val="18"/>
                <w:szCs w:val="18"/>
                <w:lang w:eastAsia="ru-RU"/>
              </w:rPr>
              <w:t>залучен</w:t>
            </w:r>
            <w:proofErr w:type="gramEnd"/>
            <w:r w:rsidRPr="00E76697">
              <w:rPr>
                <w:rFonts w:ascii="Times New Roman" w:eastAsia="Times New Roman" w:hAnsi="Times New Roman" w:cs="Times New Roman"/>
                <w:sz w:val="18"/>
                <w:szCs w:val="18"/>
                <w:lang w:eastAsia="ru-RU"/>
              </w:rPr>
              <w:t>і кошти, з них:</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бюджетні кошти   (не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ідлягають поверненню)</w:t>
            </w:r>
          </w:p>
        </w:tc>
        <w:tc>
          <w:tcPr>
            <w:tcW w:w="2434"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767" w:type="dxa"/>
            <w:gridSpan w:val="3"/>
            <w:vMerge/>
            <w:tcBorders>
              <w:top w:val="single" w:sz="4" w:space="0" w:color="auto"/>
              <w:left w:val="single" w:sz="4" w:space="0" w:color="auto"/>
              <w:bottom w:val="single" w:sz="4" w:space="0" w:color="000000"/>
              <w:right w:val="single" w:sz="4" w:space="0" w:color="000000"/>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960"/>
        </w:trPr>
        <w:tc>
          <w:tcPr>
            <w:tcW w:w="9835"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079"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ідлягають поверненню</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не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 xml:space="preserve">ідлягають поверненню </w:t>
            </w:r>
          </w:p>
        </w:tc>
        <w:tc>
          <w:tcPr>
            <w:tcW w:w="338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212" w:type="dxa"/>
            <w:gridSpan w:val="2"/>
            <w:tcBorders>
              <w:top w:val="single" w:sz="4" w:space="0" w:color="auto"/>
              <w:left w:val="nil"/>
              <w:bottom w:val="single" w:sz="4" w:space="0" w:color="auto"/>
              <w:right w:val="single" w:sz="4" w:space="0" w:color="000000"/>
            </w:tcBorders>
            <w:shd w:val="clear" w:color="000000" w:fill="FFFFFF"/>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планова-ний період            + 1</w:t>
            </w:r>
          </w:p>
        </w:tc>
        <w:tc>
          <w:tcPr>
            <w:tcW w:w="555" w:type="dxa"/>
            <w:tcBorders>
              <w:top w:val="nil"/>
              <w:left w:val="nil"/>
              <w:bottom w:val="nil"/>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плано-ваний період     + n*</w:t>
            </w:r>
          </w:p>
        </w:tc>
        <w:tc>
          <w:tcPr>
            <w:tcW w:w="26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6</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7</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9</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10</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11</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12</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w:t>
            </w:r>
          </w:p>
        </w:tc>
        <w:tc>
          <w:tcPr>
            <w:tcW w:w="121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14</w:t>
            </w:r>
          </w:p>
        </w:tc>
        <w:tc>
          <w:tcPr>
            <w:tcW w:w="555" w:type="dxa"/>
            <w:tcBorders>
              <w:top w:val="single" w:sz="4" w:space="0" w:color="auto"/>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15</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16</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18</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19</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20</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І</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ВОДОПОСТАЧАННЯ</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1.1</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 Будівництво, реконструкція та модернізація об</w:t>
            </w:r>
            <w:r w:rsidRPr="00E76697">
              <w:rPr>
                <w:rFonts w:ascii="Calibri" w:eastAsia="Times New Roman" w:hAnsi="Calibri" w:cs="Times New Roman"/>
                <w:b/>
                <w:bCs/>
                <w:sz w:val="18"/>
                <w:szCs w:val="18"/>
                <w:lang w:eastAsia="ru-RU"/>
              </w:rPr>
              <w:t>’</w:t>
            </w:r>
            <w:r w:rsidRPr="00E76697">
              <w:rPr>
                <w:rFonts w:ascii="Times New Roman" w:eastAsia="Times New Roman" w:hAnsi="Times New Roman" w:cs="Times New Roman"/>
                <w:b/>
                <w:bCs/>
                <w:sz w:val="18"/>
                <w:szCs w:val="18"/>
                <w:lang w:eastAsia="ru-RU"/>
              </w:rPr>
              <w:t>єктів водопостачання (звільняється від оподаткування згідно з пунктом 154.9 статті 154 Податкового кодексу України), з урахуванням:</w:t>
            </w:r>
          </w:p>
        </w:tc>
      </w:tr>
      <w:tr w:rsidR="00E76697" w:rsidRPr="00E76697" w:rsidTr="00D46BA7">
        <w:trPr>
          <w:trHeight w:val="300"/>
        </w:trPr>
        <w:tc>
          <w:tcPr>
            <w:tcW w:w="9835" w:type="dxa"/>
            <w:tcBorders>
              <w:top w:val="nil"/>
              <w:left w:val="single" w:sz="4" w:space="0" w:color="auto"/>
              <w:bottom w:val="nil"/>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1.1.1</w:t>
            </w:r>
          </w:p>
        </w:tc>
        <w:tc>
          <w:tcPr>
            <w:tcW w:w="20233" w:type="dxa"/>
            <w:gridSpan w:val="20"/>
            <w:tcBorders>
              <w:top w:val="single" w:sz="4" w:space="0" w:color="auto"/>
              <w:left w:val="nil"/>
              <w:bottom w:val="nil"/>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зі зниження питомих витрат, а також втрат ресурсів,  з них: </w:t>
            </w:r>
          </w:p>
        </w:tc>
      </w:tr>
      <w:tr w:rsidR="00E76697" w:rsidRPr="00E76697" w:rsidTr="00D46BA7">
        <w:trPr>
          <w:trHeight w:val="300"/>
        </w:trPr>
        <w:tc>
          <w:tcPr>
            <w:tcW w:w="9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single" w:sz="4" w:space="0" w:color="auto"/>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single" w:sz="4" w:space="0" w:color="auto"/>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single" w:sz="4" w:space="0" w:color="auto"/>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20"/>
                <w:szCs w:val="20"/>
                <w:lang w:eastAsia="ru-RU"/>
              </w:rPr>
            </w:pPr>
            <w:r w:rsidRPr="00E76697">
              <w:rPr>
                <w:rFonts w:ascii="Times New Roman" w:eastAsia="Times New Roman" w:hAnsi="Times New Roman" w:cs="Times New Roman"/>
                <w:b/>
                <w:bCs/>
                <w:sz w:val="20"/>
                <w:szCs w:val="20"/>
                <w:lang w:eastAsia="ru-RU"/>
              </w:rPr>
              <w:t> </w:t>
            </w:r>
          </w:p>
        </w:tc>
        <w:tc>
          <w:tcPr>
            <w:tcW w:w="261" w:type="dxa"/>
            <w:tcBorders>
              <w:top w:val="single" w:sz="4" w:space="0" w:color="auto"/>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20"/>
                <w:szCs w:val="20"/>
                <w:lang w:eastAsia="ru-RU"/>
              </w:rPr>
            </w:pPr>
            <w:r w:rsidRPr="00E76697">
              <w:rPr>
                <w:rFonts w:ascii="Times New Roman" w:eastAsia="Times New Roman" w:hAnsi="Times New Roman" w:cs="Times New Roman"/>
                <w:b/>
                <w:bCs/>
                <w:sz w:val="20"/>
                <w:szCs w:val="20"/>
                <w:lang w:eastAsia="ru-RU"/>
              </w:rPr>
              <w:t> </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20"/>
                <w:szCs w:val="20"/>
                <w:lang w:eastAsia="ru-RU"/>
              </w:rPr>
            </w:pPr>
            <w:r w:rsidRPr="00E76697">
              <w:rPr>
                <w:rFonts w:ascii="Times New Roman" w:eastAsia="Times New Roman" w:hAnsi="Times New Roman" w:cs="Times New Roman"/>
                <w:b/>
                <w:bCs/>
                <w:sz w:val="20"/>
                <w:szCs w:val="20"/>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1.1.1</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1.1.2</w:t>
            </w:r>
          </w:p>
        </w:tc>
        <w:tc>
          <w:tcPr>
            <w:tcW w:w="20233" w:type="dxa"/>
            <w:gridSpan w:val="20"/>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забезпечення технологічного та/або комерційного </w:t>
            </w:r>
            <w:proofErr w:type="gramStart"/>
            <w:r w:rsidRPr="00E76697">
              <w:rPr>
                <w:rFonts w:ascii="Times New Roman" w:eastAsia="Times New Roman" w:hAnsi="Times New Roman" w:cs="Times New Roman"/>
                <w:sz w:val="18"/>
                <w:szCs w:val="18"/>
                <w:lang w:eastAsia="ru-RU"/>
              </w:rPr>
              <w:t>обл</w:t>
            </w:r>
            <w:proofErr w:type="gramEnd"/>
            <w:r w:rsidRPr="00E76697">
              <w:rPr>
                <w:rFonts w:ascii="Times New Roman" w:eastAsia="Times New Roman" w:hAnsi="Times New Roman" w:cs="Times New Roman"/>
                <w:sz w:val="18"/>
                <w:szCs w:val="18"/>
                <w:lang w:eastAsia="ru-RU"/>
              </w:rPr>
              <w:t>іку ресурсів,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1.1.2.1.</w:t>
            </w:r>
          </w:p>
        </w:tc>
        <w:tc>
          <w:tcPr>
            <w:tcW w:w="2079"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72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1.1.2</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1.1.3</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зменшення обсягу витрат води </w:t>
            </w:r>
            <w:proofErr w:type="gramStart"/>
            <w:r w:rsidRPr="00E76697">
              <w:rPr>
                <w:rFonts w:ascii="Times New Roman" w:eastAsia="Times New Roman" w:hAnsi="Times New Roman" w:cs="Times New Roman"/>
                <w:sz w:val="18"/>
                <w:szCs w:val="18"/>
                <w:lang w:eastAsia="ru-RU"/>
              </w:rPr>
              <w:t>на</w:t>
            </w:r>
            <w:proofErr w:type="gramEnd"/>
            <w:r w:rsidRPr="00E76697">
              <w:rPr>
                <w:rFonts w:ascii="Times New Roman" w:eastAsia="Times New Roman" w:hAnsi="Times New Roman" w:cs="Times New Roman"/>
                <w:sz w:val="18"/>
                <w:szCs w:val="18"/>
                <w:lang w:eastAsia="ru-RU"/>
              </w:rPr>
              <w:t xml:space="preserve"> </w:t>
            </w:r>
            <w:proofErr w:type="gramStart"/>
            <w:r w:rsidRPr="00E76697">
              <w:rPr>
                <w:rFonts w:ascii="Times New Roman" w:eastAsia="Times New Roman" w:hAnsi="Times New Roman" w:cs="Times New Roman"/>
                <w:sz w:val="18"/>
                <w:szCs w:val="18"/>
                <w:lang w:eastAsia="ru-RU"/>
              </w:rPr>
              <w:t>технолог</w:t>
            </w:r>
            <w:proofErr w:type="gramEnd"/>
            <w:r w:rsidRPr="00E76697">
              <w:rPr>
                <w:rFonts w:ascii="Times New Roman" w:eastAsia="Times New Roman" w:hAnsi="Times New Roman" w:cs="Times New Roman"/>
                <w:sz w:val="18"/>
                <w:szCs w:val="18"/>
                <w:lang w:eastAsia="ru-RU"/>
              </w:rPr>
              <w:t>ічні потреби,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1.1.3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15"/>
        </w:trPr>
        <w:tc>
          <w:tcPr>
            <w:tcW w:w="9835" w:type="dxa"/>
            <w:tcBorders>
              <w:top w:val="nil"/>
              <w:left w:val="nil"/>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2                                                                                                Продовження додатка 4</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338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434"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35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3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6</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7</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9</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10</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11</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12</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w:t>
            </w:r>
          </w:p>
        </w:tc>
        <w:tc>
          <w:tcPr>
            <w:tcW w:w="121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15</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16</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18</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19</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20</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1.1.4</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ідвищення якості послуг з централізованого водопостачання,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single" w:sz="4" w:space="0" w:color="auto"/>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20"/>
                <w:szCs w:val="20"/>
                <w:lang w:eastAsia="ru-RU"/>
              </w:rPr>
            </w:pPr>
            <w:r w:rsidRPr="00E76697">
              <w:rPr>
                <w:rFonts w:ascii="Times New Roman" w:eastAsia="Times New Roman" w:hAnsi="Times New Roman" w:cs="Times New Roman"/>
                <w:b/>
                <w:bCs/>
                <w:sz w:val="20"/>
                <w:szCs w:val="20"/>
                <w:lang w:eastAsia="ru-RU"/>
              </w:rPr>
              <w:t> </w:t>
            </w:r>
          </w:p>
        </w:tc>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20"/>
                <w:szCs w:val="20"/>
                <w:lang w:eastAsia="ru-RU"/>
              </w:rPr>
            </w:pPr>
            <w:r w:rsidRPr="00E76697">
              <w:rPr>
                <w:rFonts w:ascii="Times New Roman" w:eastAsia="Times New Roman" w:hAnsi="Times New Roman" w:cs="Times New Roman"/>
                <w:b/>
                <w:bCs/>
                <w:sz w:val="20"/>
                <w:szCs w:val="20"/>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 xml:space="preserve">ідпунктом 1.1.4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single" w:sz="4" w:space="0" w:color="auto"/>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20"/>
                <w:szCs w:val="20"/>
                <w:lang w:eastAsia="ru-RU"/>
              </w:rPr>
            </w:pPr>
            <w:r w:rsidRPr="00E76697">
              <w:rPr>
                <w:rFonts w:ascii="Times New Roman" w:eastAsia="Times New Roman" w:hAnsi="Times New Roman" w:cs="Times New Roman"/>
                <w:b/>
                <w:bCs/>
                <w:sz w:val="20"/>
                <w:szCs w:val="20"/>
                <w:lang w:eastAsia="ru-RU"/>
              </w:rPr>
              <w:t> </w:t>
            </w:r>
          </w:p>
        </w:tc>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20"/>
                <w:szCs w:val="20"/>
                <w:lang w:eastAsia="ru-RU"/>
              </w:rPr>
            </w:pPr>
            <w:r w:rsidRPr="00E76697">
              <w:rPr>
                <w:rFonts w:ascii="Times New Roman" w:eastAsia="Times New Roman" w:hAnsi="Times New Roman" w:cs="Times New Roman"/>
                <w:b/>
                <w:bCs/>
                <w:sz w:val="20"/>
                <w:szCs w:val="20"/>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lastRenderedPageBreak/>
              <w:t xml:space="preserve">  1.1.5</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ідвищення екологічної безпеки та охорони навколишнього середовища,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1.1.5</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1.1.6</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Інші заходи</w:t>
            </w:r>
            <w:proofErr w:type="gramStart"/>
            <w:r w:rsidRPr="00E76697">
              <w:rPr>
                <w:rFonts w:ascii="Times New Roman" w:eastAsia="Times New Roman" w:hAnsi="Times New Roman" w:cs="Times New Roman"/>
                <w:sz w:val="18"/>
                <w:szCs w:val="18"/>
                <w:lang w:eastAsia="ru-RU"/>
              </w:rPr>
              <w:t>,з</w:t>
            </w:r>
            <w:proofErr w:type="gramEnd"/>
            <w:r w:rsidRPr="00E76697">
              <w:rPr>
                <w:rFonts w:ascii="Times New Roman" w:eastAsia="Times New Roman" w:hAnsi="Times New Roman" w:cs="Times New Roman"/>
                <w:sz w:val="18"/>
                <w:szCs w:val="18"/>
                <w:lang w:eastAsia="ru-RU"/>
              </w:rPr>
              <w:t xml:space="preserve">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          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 xml:space="preserve">ідпунктом 1.1.6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Усього за пунктом 1.1</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w:t>
            </w:r>
          </w:p>
        </w:tc>
        <w:tc>
          <w:tcPr>
            <w:tcW w:w="20233" w:type="dxa"/>
            <w:gridSpan w:val="20"/>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Інші заходи (не звільняється від оподаткування згідно з пунктом 154.9 статті 154 Податкового кодексу України), з них: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1.2.1</w:t>
            </w:r>
          </w:p>
        </w:tc>
        <w:tc>
          <w:tcPr>
            <w:tcW w:w="20233" w:type="dxa"/>
            <w:gridSpan w:val="20"/>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Заходи зі зниження питомих витрат, а також втрат ресурсів, з них:</w:t>
            </w:r>
          </w:p>
        </w:tc>
      </w:tr>
      <w:tr w:rsidR="00E76697" w:rsidRPr="00E76697" w:rsidTr="00D46BA7">
        <w:trPr>
          <w:trHeight w:val="264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1.2.1.1</w:t>
            </w:r>
          </w:p>
        </w:tc>
        <w:tc>
          <w:tcPr>
            <w:tcW w:w="2079"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Техничне переоснащення НС та бойлерних в т.ч. придбання насосно </w:t>
            </w:r>
            <w:proofErr w:type="gramStart"/>
            <w:r w:rsidRPr="00E76697">
              <w:rPr>
                <w:rFonts w:ascii="Times New Roman" w:eastAsia="Times New Roman" w:hAnsi="Times New Roman" w:cs="Times New Roman"/>
                <w:b/>
                <w:bCs/>
                <w:sz w:val="18"/>
                <w:szCs w:val="18"/>
                <w:lang w:eastAsia="ru-RU"/>
              </w:rPr>
              <w:t>силового</w:t>
            </w:r>
            <w:proofErr w:type="gramEnd"/>
            <w:r w:rsidRPr="00E76697">
              <w:rPr>
                <w:rFonts w:ascii="Times New Roman" w:eastAsia="Times New Roman" w:hAnsi="Times New Roman" w:cs="Times New Roman"/>
                <w:b/>
                <w:bCs/>
                <w:sz w:val="18"/>
                <w:szCs w:val="18"/>
                <w:lang w:eastAsia="ru-RU"/>
              </w:rPr>
              <w:t xml:space="preserve"> обладнання</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5од.</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color w:val="4F6228"/>
                <w:sz w:val="18"/>
                <w:szCs w:val="18"/>
                <w:lang w:eastAsia="ru-RU"/>
              </w:rPr>
            </w:pPr>
            <w:r w:rsidRPr="00E76697">
              <w:rPr>
                <w:rFonts w:ascii="Times New Roman" w:eastAsia="Times New Roman" w:hAnsi="Times New Roman" w:cs="Times New Roman"/>
                <w:color w:val="4F6228"/>
                <w:sz w:val="18"/>
                <w:szCs w:val="18"/>
                <w:lang w:eastAsia="ru-RU"/>
              </w:rPr>
              <w:t>76,675</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76,675</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76,675</w:t>
            </w:r>
          </w:p>
        </w:tc>
        <w:tc>
          <w:tcPr>
            <w:tcW w:w="140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76,675</w:t>
            </w:r>
          </w:p>
        </w:tc>
        <w:tc>
          <w:tcPr>
            <w:tcW w:w="960"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20"/>
                <w:szCs w:val="20"/>
                <w:lang w:eastAsia="ru-RU"/>
              </w:rPr>
            </w:pPr>
            <w:r w:rsidRPr="00E76697">
              <w:rPr>
                <w:rFonts w:ascii="Times New Roman" w:eastAsia="Times New Roman" w:hAnsi="Times New Roman" w:cs="Times New Roman"/>
                <w:sz w:val="20"/>
                <w:szCs w:val="20"/>
                <w:lang w:eastAsia="ru-RU"/>
              </w:rPr>
              <w:t>15</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20"/>
                <w:szCs w:val="20"/>
                <w:lang w:eastAsia="ru-RU"/>
              </w:rPr>
            </w:pPr>
            <w:r w:rsidRPr="00E76697">
              <w:rPr>
                <w:rFonts w:ascii="Times New Roman" w:eastAsia="Times New Roman" w:hAnsi="Times New Roman" w:cs="Times New Roman"/>
                <w:sz w:val="20"/>
                <w:szCs w:val="20"/>
                <w:lang w:eastAsia="ru-RU"/>
              </w:rPr>
              <w:t>х</w:t>
            </w:r>
          </w:p>
        </w:tc>
        <w:tc>
          <w:tcPr>
            <w:tcW w:w="53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63,25</w:t>
            </w:r>
          </w:p>
        </w:tc>
      </w:tr>
      <w:tr w:rsidR="00E76697" w:rsidRPr="00E76697" w:rsidTr="00D46BA7">
        <w:trPr>
          <w:trHeight w:val="312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1.2.1.2</w:t>
            </w:r>
          </w:p>
        </w:tc>
        <w:tc>
          <w:tcPr>
            <w:tcW w:w="2079"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Технічне переоснащення насосних станцій на свердловинах в т. ч. придбання насосно силового обладнання</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15од</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color w:val="4F6228"/>
                <w:sz w:val="18"/>
                <w:szCs w:val="18"/>
                <w:lang w:eastAsia="ru-RU"/>
              </w:rPr>
            </w:pPr>
            <w:r w:rsidRPr="00E76697">
              <w:rPr>
                <w:rFonts w:ascii="Times New Roman" w:eastAsia="Times New Roman" w:hAnsi="Times New Roman" w:cs="Times New Roman"/>
                <w:color w:val="4F6228"/>
                <w:sz w:val="18"/>
                <w:szCs w:val="18"/>
                <w:lang w:eastAsia="ru-RU"/>
              </w:rPr>
              <w:t>401,325</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401,325</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38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401,325</w:t>
            </w:r>
          </w:p>
        </w:tc>
        <w:tc>
          <w:tcPr>
            <w:tcW w:w="1401"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single" w:sz="4" w:space="0" w:color="auto"/>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401,325</w:t>
            </w:r>
          </w:p>
        </w:tc>
        <w:tc>
          <w:tcPr>
            <w:tcW w:w="960"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single" w:sz="4" w:space="0" w:color="auto"/>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20"/>
                <w:szCs w:val="20"/>
                <w:lang w:eastAsia="ru-RU"/>
              </w:rPr>
            </w:pPr>
            <w:r w:rsidRPr="00E76697">
              <w:rPr>
                <w:rFonts w:ascii="Times New Roman" w:eastAsia="Times New Roman" w:hAnsi="Times New Roman" w:cs="Times New Roman"/>
                <w:sz w:val="20"/>
                <w:szCs w:val="20"/>
                <w:lang w:eastAsia="ru-RU"/>
              </w:rPr>
              <w:t>15</w:t>
            </w:r>
          </w:p>
        </w:tc>
        <w:tc>
          <w:tcPr>
            <w:tcW w:w="261" w:type="dxa"/>
            <w:tcBorders>
              <w:top w:val="nil"/>
              <w:left w:val="single" w:sz="4" w:space="0" w:color="auto"/>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20"/>
                <w:szCs w:val="20"/>
                <w:lang w:eastAsia="ru-RU"/>
              </w:rPr>
            </w:pPr>
            <w:r w:rsidRPr="00E76697">
              <w:rPr>
                <w:rFonts w:ascii="Times New Roman" w:eastAsia="Times New Roman" w:hAnsi="Times New Roman" w:cs="Times New Roman"/>
                <w:sz w:val="20"/>
                <w:szCs w:val="20"/>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331,55</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1.2.1.3</w:t>
            </w:r>
          </w:p>
        </w:tc>
        <w:tc>
          <w:tcPr>
            <w:tcW w:w="2079"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38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0,00</w:t>
            </w:r>
          </w:p>
        </w:tc>
        <w:tc>
          <w:tcPr>
            <w:tcW w:w="1401"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single" w:sz="4" w:space="0" w:color="auto"/>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single" w:sz="4" w:space="0" w:color="auto"/>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single" w:sz="4" w:space="0" w:color="auto"/>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1.2.1</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478,00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478,00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38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434"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478,00</w:t>
            </w:r>
          </w:p>
        </w:tc>
        <w:tc>
          <w:tcPr>
            <w:tcW w:w="140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478,00</w:t>
            </w:r>
          </w:p>
        </w:tc>
        <w:tc>
          <w:tcPr>
            <w:tcW w:w="960"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30</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26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394,80</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lastRenderedPageBreak/>
              <w:t>1.2.2</w:t>
            </w:r>
          </w:p>
        </w:tc>
        <w:tc>
          <w:tcPr>
            <w:tcW w:w="20233" w:type="dxa"/>
            <w:gridSpan w:val="20"/>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забезпечення технологічного та/або комерційного </w:t>
            </w:r>
            <w:proofErr w:type="gramStart"/>
            <w:r w:rsidRPr="00E76697">
              <w:rPr>
                <w:rFonts w:ascii="Times New Roman" w:eastAsia="Times New Roman" w:hAnsi="Times New Roman" w:cs="Times New Roman"/>
                <w:sz w:val="18"/>
                <w:szCs w:val="18"/>
                <w:lang w:eastAsia="ru-RU"/>
              </w:rPr>
              <w:t>обл</w:t>
            </w:r>
            <w:proofErr w:type="gramEnd"/>
            <w:r w:rsidRPr="00E76697">
              <w:rPr>
                <w:rFonts w:ascii="Times New Roman" w:eastAsia="Times New Roman" w:hAnsi="Times New Roman" w:cs="Times New Roman"/>
                <w:sz w:val="18"/>
                <w:szCs w:val="18"/>
                <w:lang w:eastAsia="ru-RU"/>
              </w:rPr>
              <w:t>іку ресурсів, з них:</w:t>
            </w:r>
          </w:p>
        </w:tc>
      </w:tr>
      <w:tr w:rsidR="00E76697" w:rsidRPr="00E76697" w:rsidTr="00D46BA7">
        <w:trPr>
          <w:trHeight w:val="24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Встановлення вузлів обліку води  на багатоповерхових будинках м-ну №1,2 м</w:t>
            </w:r>
            <w:proofErr w:type="gramStart"/>
            <w:r w:rsidRPr="00E76697">
              <w:rPr>
                <w:rFonts w:ascii="Times New Roman" w:eastAsia="Times New Roman" w:hAnsi="Times New Roman" w:cs="Times New Roman"/>
                <w:b/>
                <w:bCs/>
                <w:sz w:val="18"/>
                <w:szCs w:val="18"/>
                <w:lang w:eastAsia="ru-RU"/>
              </w:rPr>
              <w:t>.О</w:t>
            </w:r>
            <w:proofErr w:type="gramEnd"/>
            <w:r w:rsidRPr="00E76697">
              <w:rPr>
                <w:rFonts w:ascii="Times New Roman" w:eastAsia="Times New Roman" w:hAnsi="Times New Roman" w:cs="Times New Roman"/>
                <w:b/>
                <w:bCs/>
                <w:sz w:val="18"/>
                <w:szCs w:val="18"/>
                <w:lang w:eastAsia="ru-RU"/>
              </w:rPr>
              <w:t>бухова</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40 од.</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890,00</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890,00</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890,00</w:t>
            </w:r>
          </w:p>
        </w:tc>
        <w:tc>
          <w:tcPr>
            <w:tcW w:w="140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890,00</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34</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307,96</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1.2.2</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890,00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890,00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890,00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890,00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34</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307,96</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1.2.3</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зменшення обсягу витрат води </w:t>
            </w:r>
            <w:proofErr w:type="gramStart"/>
            <w:r w:rsidRPr="00E76697">
              <w:rPr>
                <w:rFonts w:ascii="Times New Roman" w:eastAsia="Times New Roman" w:hAnsi="Times New Roman" w:cs="Times New Roman"/>
                <w:sz w:val="18"/>
                <w:szCs w:val="18"/>
                <w:lang w:eastAsia="ru-RU"/>
              </w:rPr>
              <w:t>на</w:t>
            </w:r>
            <w:proofErr w:type="gramEnd"/>
            <w:r w:rsidRPr="00E76697">
              <w:rPr>
                <w:rFonts w:ascii="Times New Roman" w:eastAsia="Times New Roman" w:hAnsi="Times New Roman" w:cs="Times New Roman"/>
                <w:sz w:val="18"/>
                <w:szCs w:val="18"/>
                <w:lang w:eastAsia="ru-RU"/>
              </w:rPr>
              <w:t xml:space="preserve"> </w:t>
            </w:r>
            <w:proofErr w:type="gramStart"/>
            <w:r w:rsidRPr="00E76697">
              <w:rPr>
                <w:rFonts w:ascii="Times New Roman" w:eastAsia="Times New Roman" w:hAnsi="Times New Roman" w:cs="Times New Roman"/>
                <w:sz w:val="18"/>
                <w:szCs w:val="18"/>
                <w:lang w:eastAsia="ru-RU"/>
              </w:rPr>
              <w:t>технолог</w:t>
            </w:r>
            <w:proofErr w:type="gramEnd"/>
            <w:r w:rsidRPr="00E76697">
              <w:rPr>
                <w:rFonts w:ascii="Times New Roman" w:eastAsia="Times New Roman" w:hAnsi="Times New Roman" w:cs="Times New Roman"/>
                <w:sz w:val="18"/>
                <w:szCs w:val="18"/>
                <w:lang w:eastAsia="ru-RU"/>
              </w:rPr>
              <w:t>ічні потреби,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1.2.4</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ідвищення якості послуг з централізованого водопостачання,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1.2.4</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1.2.5</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Заходи щодо провадження та розвитку інформаційних технологій,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1.2.5</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15"/>
        </w:trPr>
        <w:tc>
          <w:tcPr>
            <w:tcW w:w="9835" w:type="dxa"/>
            <w:tcBorders>
              <w:top w:val="nil"/>
              <w:left w:val="nil"/>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3                                                                                                Продовження додатка 4</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338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434"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35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3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6</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7</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9</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10</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11</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12</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w:t>
            </w:r>
          </w:p>
        </w:tc>
        <w:tc>
          <w:tcPr>
            <w:tcW w:w="121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15</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16</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18</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19</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20</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1.2.6</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Заходи щодо модернізації та закупі</w:t>
            </w:r>
            <w:proofErr w:type="gramStart"/>
            <w:r w:rsidRPr="00E76697">
              <w:rPr>
                <w:rFonts w:ascii="Times New Roman" w:eastAsia="Times New Roman" w:hAnsi="Times New Roman" w:cs="Times New Roman"/>
                <w:sz w:val="18"/>
                <w:szCs w:val="18"/>
                <w:lang w:eastAsia="ru-RU"/>
              </w:rPr>
              <w:t>вл</w:t>
            </w:r>
            <w:proofErr w:type="gramEnd"/>
            <w:r w:rsidRPr="00E76697">
              <w:rPr>
                <w:rFonts w:ascii="Times New Roman" w:eastAsia="Times New Roman" w:hAnsi="Times New Roman" w:cs="Times New Roman"/>
                <w:sz w:val="18"/>
                <w:szCs w:val="18"/>
                <w:lang w:eastAsia="ru-RU"/>
              </w:rPr>
              <w:t>і транспортних засобів спеціального та спеціалізованого призначення,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1.2.6</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1.2.7</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ідвищення екологічної безпеки та охорони навколишнього середовища,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1.2.7</w:t>
            </w:r>
          </w:p>
        </w:tc>
        <w:tc>
          <w:tcPr>
            <w:tcW w:w="960"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1.2.8</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Інші заходи,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1,2.8.1</w:t>
            </w:r>
          </w:p>
        </w:tc>
        <w:tc>
          <w:tcPr>
            <w:tcW w:w="2079"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lastRenderedPageBreak/>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1.2.8</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Усього за пунктом 1.2</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Усього за розділом І</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64</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702,76</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ІІ</w:t>
            </w:r>
          </w:p>
        </w:tc>
        <w:tc>
          <w:tcPr>
            <w:tcW w:w="19696" w:type="dxa"/>
            <w:gridSpan w:val="19"/>
            <w:tcBorders>
              <w:top w:val="single" w:sz="4" w:space="0" w:color="auto"/>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ВОДОВІДВЕДЕННЯ</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2.1.</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 Будівництво, реконструкція та модернізація об</w:t>
            </w:r>
            <w:r w:rsidRPr="00E76697">
              <w:rPr>
                <w:rFonts w:ascii="Calibri" w:eastAsia="Times New Roman" w:hAnsi="Calibri" w:cs="Times New Roman"/>
                <w:b/>
                <w:bCs/>
                <w:sz w:val="18"/>
                <w:szCs w:val="18"/>
                <w:lang w:eastAsia="ru-RU"/>
              </w:rPr>
              <w:t>’</w:t>
            </w:r>
            <w:r w:rsidRPr="00E76697">
              <w:rPr>
                <w:rFonts w:ascii="Times New Roman" w:eastAsia="Times New Roman" w:hAnsi="Times New Roman" w:cs="Times New Roman"/>
                <w:b/>
                <w:bCs/>
                <w:sz w:val="18"/>
                <w:szCs w:val="18"/>
                <w:lang w:eastAsia="ru-RU"/>
              </w:rPr>
              <w:t>єкті</w:t>
            </w:r>
            <w:proofErr w:type="gramStart"/>
            <w:r w:rsidRPr="00E76697">
              <w:rPr>
                <w:rFonts w:ascii="Times New Roman" w:eastAsia="Times New Roman" w:hAnsi="Times New Roman" w:cs="Times New Roman"/>
                <w:b/>
                <w:bCs/>
                <w:sz w:val="18"/>
                <w:szCs w:val="18"/>
                <w:lang w:eastAsia="ru-RU"/>
              </w:rPr>
              <w:t>в водов</w:t>
            </w:r>
            <w:proofErr w:type="gramEnd"/>
            <w:r w:rsidRPr="00E76697">
              <w:rPr>
                <w:rFonts w:ascii="Times New Roman" w:eastAsia="Times New Roman" w:hAnsi="Times New Roman" w:cs="Times New Roman"/>
                <w:b/>
                <w:bCs/>
                <w:sz w:val="18"/>
                <w:szCs w:val="18"/>
                <w:lang w:eastAsia="ru-RU"/>
              </w:rPr>
              <w:t>ідведення (звільняється від оподаткування згідно з пунктом 154.9 статті 154 Податкового кодексу України), з урахуванням:</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2.1.1</w:t>
            </w:r>
          </w:p>
        </w:tc>
        <w:tc>
          <w:tcPr>
            <w:tcW w:w="20233" w:type="dxa"/>
            <w:gridSpan w:val="20"/>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Заходи зі зниження питомих витрат, а також втрат ресурсі</w:t>
            </w:r>
            <w:proofErr w:type="gramStart"/>
            <w:r w:rsidRPr="00E76697">
              <w:rPr>
                <w:rFonts w:ascii="Times New Roman" w:eastAsia="Times New Roman" w:hAnsi="Times New Roman" w:cs="Times New Roman"/>
                <w:sz w:val="18"/>
                <w:szCs w:val="18"/>
                <w:lang w:eastAsia="ru-RU"/>
              </w:rPr>
              <w:t>в</w:t>
            </w:r>
            <w:proofErr w:type="gramEnd"/>
            <w:r w:rsidRPr="00E76697">
              <w:rPr>
                <w:rFonts w:ascii="Times New Roman" w:eastAsia="Times New Roman" w:hAnsi="Times New Roman" w:cs="Times New Roman"/>
                <w:sz w:val="18"/>
                <w:szCs w:val="18"/>
                <w:lang w:eastAsia="ru-RU"/>
              </w:rPr>
              <w:t>, у т.ч.:</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2.1.1</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2.1.2</w:t>
            </w:r>
          </w:p>
        </w:tc>
        <w:tc>
          <w:tcPr>
            <w:tcW w:w="20233"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забезпечення технологічного та/або комерційного </w:t>
            </w:r>
            <w:proofErr w:type="gramStart"/>
            <w:r w:rsidRPr="00E76697">
              <w:rPr>
                <w:rFonts w:ascii="Times New Roman" w:eastAsia="Times New Roman" w:hAnsi="Times New Roman" w:cs="Times New Roman"/>
                <w:sz w:val="18"/>
                <w:szCs w:val="18"/>
                <w:lang w:eastAsia="ru-RU"/>
              </w:rPr>
              <w:t>обл</w:t>
            </w:r>
            <w:proofErr w:type="gramEnd"/>
            <w:r w:rsidRPr="00E76697">
              <w:rPr>
                <w:rFonts w:ascii="Times New Roman" w:eastAsia="Times New Roman" w:hAnsi="Times New Roman" w:cs="Times New Roman"/>
                <w:sz w:val="18"/>
                <w:szCs w:val="18"/>
                <w:lang w:eastAsia="ru-RU"/>
              </w:rPr>
              <w:t>іку ресурсів</w:t>
            </w:r>
          </w:p>
        </w:tc>
      </w:tr>
      <w:tr w:rsidR="00E76697" w:rsidRPr="00E76697" w:rsidTr="00D46BA7">
        <w:trPr>
          <w:trHeight w:val="300"/>
        </w:trPr>
        <w:tc>
          <w:tcPr>
            <w:tcW w:w="9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2.1.2</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2.1.3</w:t>
            </w:r>
          </w:p>
        </w:tc>
        <w:tc>
          <w:tcPr>
            <w:tcW w:w="2079"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2.1.2.1</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2.1.2.2</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1380,00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2.1.3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2.1.4</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ідвищення екологічної безпеки та охорони навколишнього середовища,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2.1.4</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Інші заходи, у т.ч.:</w:t>
            </w:r>
          </w:p>
        </w:tc>
        <w:tc>
          <w:tcPr>
            <w:tcW w:w="960" w:type="dxa"/>
            <w:tcBorders>
              <w:top w:val="nil"/>
              <w:left w:val="nil"/>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2.1.5</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2.1.5</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single" w:sz="4" w:space="0" w:color="auto"/>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single" w:sz="4" w:space="0" w:color="auto"/>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single" w:sz="4" w:space="0" w:color="auto"/>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Усього за пунктом 2.1</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single" w:sz="4" w:space="0" w:color="auto"/>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single" w:sz="4" w:space="0" w:color="auto"/>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single" w:sz="4" w:space="0" w:color="auto"/>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 Інші заходи (не  звільняється від оподаткування згідно з пунктом 154.9 статті 154 Податкового кодексу України), з урахуванням</w:t>
            </w:r>
            <w:proofErr w:type="gramStart"/>
            <w:r w:rsidRPr="00E76697">
              <w:rPr>
                <w:rFonts w:ascii="Times New Roman" w:eastAsia="Times New Roman" w:hAnsi="Times New Roman" w:cs="Times New Roman"/>
                <w:b/>
                <w:bCs/>
                <w:sz w:val="18"/>
                <w:szCs w:val="18"/>
                <w:lang w:eastAsia="ru-RU"/>
              </w:rPr>
              <w:t xml:space="preserve"> :</w:t>
            </w:r>
            <w:proofErr w:type="gramEnd"/>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2.2.1</w:t>
            </w:r>
          </w:p>
        </w:tc>
        <w:tc>
          <w:tcPr>
            <w:tcW w:w="20233" w:type="dxa"/>
            <w:gridSpan w:val="20"/>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Заходи зі зниження питомих витрат, а також втрат ресурсів, з них:</w:t>
            </w:r>
          </w:p>
        </w:tc>
      </w:tr>
      <w:tr w:rsidR="00E76697" w:rsidRPr="00E76697" w:rsidTr="00D46BA7">
        <w:trPr>
          <w:trHeight w:val="3135"/>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lastRenderedPageBreak/>
              <w:t>2.2.1.1</w:t>
            </w:r>
          </w:p>
        </w:tc>
        <w:tc>
          <w:tcPr>
            <w:tcW w:w="2079" w:type="dxa"/>
            <w:tcBorders>
              <w:top w:val="nil"/>
              <w:left w:val="nil"/>
              <w:bottom w:val="single" w:sz="4" w:space="0" w:color="auto"/>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Капітальний ремонт спецтехники МАЗ КО 503 КП-12 ззаміною гідронасосі</w:t>
            </w:r>
            <w:proofErr w:type="gramStart"/>
            <w:r w:rsidRPr="00E76697">
              <w:rPr>
                <w:rFonts w:ascii="Times New Roman" w:eastAsia="Times New Roman" w:hAnsi="Times New Roman" w:cs="Times New Roman"/>
                <w:b/>
                <w:bCs/>
                <w:sz w:val="18"/>
                <w:szCs w:val="18"/>
                <w:lang w:eastAsia="ru-RU"/>
              </w:rPr>
              <w:t>в</w:t>
            </w:r>
            <w:proofErr w:type="gramEnd"/>
            <w:r w:rsidRPr="00E76697">
              <w:rPr>
                <w:rFonts w:ascii="Times New Roman" w:eastAsia="Times New Roman" w:hAnsi="Times New Roman" w:cs="Times New Roman"/>
                <w:b/>
                <w:bCs/>
                <w:sz w:val="18"/>
                <w:szCs w:val="18"/>
                <w:lang w:eastAsia="ru-RU"/>
              </w:rPr>
              <w:t xml:space="preserve"> та шлангу високого тиску</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 од.</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300,00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72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300,00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13</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277,68</w:t>
            </w:r>
          </w:p>
        </w:tc>
      </w:tr>
      <w:tr w:rsidR="00E76697" w:rsidRPr="00E76697" w:rsidTr="00D46BA7">
        <w:trPr>
          <w:trHeight w:val="1935"/>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2.2.1.2</w:t>
            </w:r>
          </w:p>
        </w:tc>
        <w:tc>
          <w:tcPr>
            <w:tcW w:w="2079" w:type="dxa"/>
            <w:tcBorders>
              <w:top w:val="nil"/>
              <w:left w:val="nil"/>
              <w:bottom w:val="single" w:sz="4" w:space="0" w:color="auto"/>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Реконструкція каналізаційних колодязів з заміною смотрових люкі</w:t>
            </w:r>
            <w:proofErr w:type="gramStart"/>
            <w:r w:rsidRPr="00E76697">
              <w:rPr>
                <w:rFonts w:ascii="Times New Roman" w:eastAsia="Times New Roman" w:hAnsi="Times New Roman" w:cs="Times New Roman"/>
                <w:b/>
                <w:bCs/>
                <w:sz w:val="18"/>
                <w:szCs w:val="18"/>
                <w:lang w:eastAsia="ru-RU"/>
              </w:rPr>
              <w:t>в</w:t>
            </w:r>
            <w:proofErr w:type="gramEnd"/>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37 од.</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92,00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92,00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92,00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92,00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2.2.1</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277,68</w:t>
            </w:r>
          </w:p>
        </w:tc>
      </w:tr>
      <w:tr w:rsidR="00E76697" w:rsidRPr="00E76697" w:rsidTr="00D46BA7">
        <w:trPr>
          <w:trHeight w:val="315"/>
        </w:trPr>
        <w:tc>
          <w:tcPr>
            <w:tcW w:w="9835" w:type="dxa"/>
            <w:tcBorders>
              <w:top w:val="nil"/>
              <w:left w:val="nil"/>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4                                                                                                Продовження додатка 4</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338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434"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35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3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6</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7</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9</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10</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11</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12</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w:t>
            </w:r>
          </w:p>
        </w:tc>
        <w:tc>
          <w:tcPr>
            <w:tcW w:w="121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15</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16</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18</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19</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20</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2.2.2</w:t>
            </w:r>
          </w:p>
        </w:tc>
        <w:tc>
          <w:tcPr>
            <w:tcW w:w="20233" w:type="dxa"/>
            <w:gridSpan w:val="20"/>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забезпечення технологічного та/або комерційного </w:t>
            </w:r>
            <w:proofErr w:type="gramStart"/>
            <w:r w:rsidRPr="00E76697">
              <w:rPr>
                <w:rFonts w:ascii="Times New Roman" w:eastAsia="Times New Roman" w:hAnsi="Times New Roman" w:cs="Times New Roman"/>
                <w:sz w:val="18"/>
                <w:szCs w:val="18"/>
                <w:lang w:eastAsia="ru-RU"/>
              </w:rPr>
              <w:t>обл</w:t>
            </w:r>
            <w:proofErr w:type="gramEnd"/>
            <w:r w:rsidRPr="00E76697">
              <w:rPr>
                <w:rFonts w:ascii="Times New Roman" w:eastAsia="Times New Roman" w:hAnsi="Times New Roman" w:cs="Times New Roman"/>
                <w:sz w:val="18"/>
                <w:szCs w:val="18"/>
                <w:lang w:eastAsia="ru-RU"/>
              </w:rPr>
              <w:t>іку ресурсів,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ідпунктом2.2.2</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2.2.3</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Заходи щодо провадження та розвитку інформаційних технологій,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2.2.3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2.2.4</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Заходи щодо модернізації та закупі</w:t>
            </w:r>
            <w:proofErr w:type="gramStart"/>
            <w:r w:rsidRPr="00E76697">
              <w:rPr>
                <w:rFonts w:ascii="Times New Roman" w:eastAsia="Times New Roman" w:hAnsi="Times New Roman" w:cs="Times New Roman"/>
                <w:sz w:val="18"/>
                <w:szCs w:val="18"/>
                <w:lang w:eastAsia="ru-RU"/>
              </w:rPr>
              <w:t>вл</w:t>
            </w:r>
            <w:proofErr w:type="gramEnd"/>
            <w:r w:rsidRPr="00E76697">
              <w:rPr>
                <w:rFonts w:ascii="Times New Roman" w:eastAsia="Times New Roman" w:hAnsi="Times New Roman" w:cs="Times New Roman"/>
                <w:sz w:val="18"/>
                <w:szCs w:val="18"/>
                <w:lang w:eastAsia="ru-RU"/>
              </w:rPr>
              <w:t>і транспортних засобів спеціального та спеціалізованого призначення,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2.2.4.1</w:t>
            </w:r>
          </w:p>
        </w:tc>
        <w:tc>
          <w:tcPr>
            <w:tcW w:w="2079" w:type="dxa"/>
            <w:tcBorders>
              <w:top w:val="nil"/>
              <w:left w:val="nil"/>
              <w:bottom w:val="single" w:sz="4" w:space="0" w:color="auto"/>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х</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1287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2.2.4</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8"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2.2.5</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ідвищення екологічної безпеки та охорони навколишнього середовища,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lastRenderedPageBreak/>
              <w:t> </w:t>
            </w:r>
          </w:p>
        </w:tc>
        <w:tc>
          <w:tcPr>
            <w:tcW w:w="2079"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2.2.5.1</w:t>
            </w:r>
          </w:p>
        </w:tc>
        <w:tc>
          <w:tcPr>
            <w:tcW w:w="2079"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2.2.5.2</w:t>
            </w:r>
          </w:p>
        </w:tc>
        <w:tc>
          <w:tcPr>
            <w:tcW w:w="2079"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2.2.5.3</w:t>
            </w:r>
          </w:p>
        </w:tc>
        <w:tc>
          <w:tcPr>
            <w:tcW w:w="2079"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2.2.5</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2.2.6</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Інші заходи,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2.2.6.1</w:t>
            </w:r>
          </w:p>
        </w:tc>
        <w:tc>
          <w:tcPr>
            <w:tcW w:w="2079"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2.2.6</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Усього за пунктом 2.2</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Усього за розділом ІІ</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інвестиційною програмою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1760,00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1760,00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1760,00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1760,00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77</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980,44</w:t>
            </w:r>
          </w:p>
        </w:tc>
      </w:tr>
      <w:tr w:rsidR="00E76697" w:rsidRPr="00E76697" w:rsidTr="00D46BA7">
        <w:trPr>
          <w:trHeight w:val="300"/>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Суми витрат по </w:t>
            </w:r>
            <w:proofErr w:type="gramStart"/>
            <w:r w:rsidRPr="00E76697">
              <w:rPr>
                <w:rFonts w:ascii="Times New Roman" w:eastAsia="Times New Roman" w:hAnsi="Times New Roman" w:cs="Times New Roman"/>
                <w:sz w:val="18"/>
                <w:szCs w:val="18"/>
                <w:lang w:eastAsia="ru-RU"/>
              </w:rPr>
              <w:t>заходах</w:t>
            </w:r>
            <w:proofErr w:type="gramEnd"/>
            <w:r w:rsidRPr="00E76697">
              <w:rPr>
                <w:rFonts w:ascii="Times New Roman" w:eastAsia="Times New Roman" w:hAnsi="Times New Roman" w:cs="Times New Roman"/>
                <w:sz w:val="18"/>
                <w:szCs w:val="18"/>
                <w:lang w:eastAsia="ru-RU"/>
              </w:rPr>
              <w:t xml:space="preserve"> та економічний ефект від їх впровадження  при розрахунку строку окупності враховувати без ПДВ.</w:t>
            </w: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Складові розрахунку економічного ефекту від впровадження  заходів враховувати без ПДВ.</w:t>
            </w: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r>
      <w:tr w:rsidR="00E76697" w:rsidRPr="00E76697" w:rsidTr="00D46BA7">
        <w:trPr>
          <w:trHeight w:val="300"/>
        </w:trPr>
        <w:tc>
          <w:tcPr>
            <w:tcW w:w="15754" w:type="dxa"/>
            <w:gridSpan w:val="6"/>
            <w:tcBorders>
              <w:top w:val="nil"/>
              <w:left w:val="nil"/>
              <w:bottom w:val="nil"/>
              <w:right w:val="nil"/>
            </w:tcBorders>
            <w:shd w:val="clear" w:color="auto" w:fill="auto"/>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roofErr w:type="gramStart"/>
            <w:r w:rsidRPr="00E76697">
              <w:rPr>
                <w:rFonts w:ascii="Times New Roman" w:eastAsia="Times New Roman" w:hAnsi="Times New Roman" w:cs="Times New Roman"/>
                <w:color w:val="000000"/>
                <w:sz w:val="18"/>
                <w:szCs w:val="18"/>
                <w:lang w:eastAsia="ru-RU"/>
              </w:rPr>
              <w:t>х-</w:t>
            </w:r>
            <w:proofErr w:type="gramEnd"/>
            <w:r w:rsidRPr="00E76697">
              <w:rPr>
                <w:rFonts w:ascii="Times New Roman" w:eastAsia="Times New Roman" w:hAnsi="Times New Roman" w:cs="Times New Roman"/>
                <w:color w:val="000000"/>
                <w:sz w:val="18"/>
                <w:szCs w:val="18"/>
                <w:lang w:eastAsia="ru-RU"/>
              </w:rPr>
              <w:t xml:space="preserve"> ліцензіатом  не заповнюється.</w:t>
            </w: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i/>
                <w:iCs/>
                <w:lang w:eastAsia="ru-RU"/>
              </w:rPr>
            </w:pPr>
            <w:r w:rsidRPr="00E76697">
              <w:rPr>
                <w:rFonts w:ascii="Times New Roman" w:eastAsia="Times New Roman" w:hAnsi="Times New Roman" w:cs="Times New Roman"/>
                <w:b/>
                <w:bCs/>
                <w:i/>
                <w:iCs/>
                <w:lang w:eastAsia="ru-RU"/>
              </w:rPr>
              <w:t xml:space="preserve">                         Головний інженер  </w:t>
            </w: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i/>
                <w:iCs/>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5815" w:type="dxa"/>
            <w:gridSpan w:val="2"/>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r w:rsidRPr="00E76697">
              <w:rPr>
                <w:rFonts w:ascii="Times New Roman" w:eastAsia="Times New Roman" w:hAnsi="Times New Roman" w:cs="Times New Roman"/>
                <w:b/>
                <w:bCs/>
                <w:i/>
                <w:iCs/>
                <w:lang w:eastAsia="ru-RU"/>
              </w:rPr>
              <w:t xml:space="preserve">П.В.Плахтієнко </w:t>
            </w: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12874" w:type="dxa"/>
            <w:gridSpan w:val="3"/>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r w:rsidRPr="00E76697">
              <w:rPr>
                <w:rFonts w:ascii="Times New Roman" w:eastAsia="Times New Roman" w:hAnsi="Times New Roman" w:cs="Times New Roman"/>
                <w:b/>
                <w:bCs/>
                <w:i/>
                <w:iCs/>
                <w:lang w:eastAsia="ru-RU"/>
              </w:rPr>
              <w:t>(посада відповідального виконавця)</w:t>
            </w: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2907" w:type="dxa"/>
            <w:gridSpan w:val="3"/>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i/>
                <w:iCs/>
                <w:lang w:eastAsia="ru-RU"/>
              </w:rPr>
            </w:pPr>
            <w:r w:rsidRPr="00E76697">
              <w:rPr>
                <w:rFonts w:ascii="Times New Roman" w:eastAsia="Times New Roman" w:hAnsi="Times New Roman" w:cs="Times New Roman"/>
                <w:b/>
                <w:bCs/>
                <w:i/>
                <w:iCs/>
                <w:lang w:eastAsia="ru-RU"/>
              </w:rPr>
              <w:t>(</w:t>
            </w:r>
            <w:proofErr w:type="gramStart"/>
            <w:r w:rsidRPr="00E76697">
              <w:rPr>
                <w:rFonts w:ascii="Times New Roman" w:eastAsia="Times New Roman" w:hAnsi="Times New Roman" w:cs="Times New Roman"/>
                <w:b/>
                <w:bCs/>
                <w:i/>
                <w:iCs/>
                <w:lang w:eastAsia="ru-RU"/>
              </w:rPr>
              <w:t>п</w:t>
            </w:r>
            <w:proofErr w:type="gramEnd"/>
            <w:r w:rsidRPr="00E76697">
              <w:rPr>
                <w:rFonts w:ascii="Times New Roman" w:eastAsia="Times New Roman" w:hAnsi="Times New Roman" w:cs="Times New Roman"/>
                <w:b/>
                <w:bCs/>
                <w:i/>
                <w:iCs/>
                <w:lang w:eastAsia="ru-RU"/>
              </w:rPr>
              <w:t>ідпис)</w:t>
            </w: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i/>
                <w:iCs/>
                <w:lang w:eastAsia="ru-RU"/>
              </w:rPr>
            </w:pPr>
            <w:r w:rsidRPr="00E76697">
              <w:rPr>
                <w:rFonts w:ascii="Times New Roman" w:eastAsia="Times New Roman" w:hAnsi="Times New Roman" w:cs="Times New Roman"/>
                <w:b/>
                <w:bCs/>
                <w:i/>
                <w:iCs/>
                <w:lang w:eastAsia="ru-RU"/>
              </w:rPr>
              <w:t xml:space="preserve">          (</w:t>
            </w:r>
            <w:proofErr w:type="gramStart"/>
            <w:r w:rsidRPr="00E76697">
              <w:rPr>
                <w:rFonts w:ascii="Times New Roman" w:eastAsia="Times New Roman" w:hAnsi="Times New Roman" w:cs="Times New Roman"/>
                <w:b/>
                <w:bCs/>
                <w:i/>
                <w:iCs/>
                <w:lang w:eastAsia="ru-RU"/>
              </w:rPr>
              <w:t>пр</w:t>
            </w:r>
            <w:proofErr w:type="gramEnd"/>
            <w:r w:rsidRPr="00E76697">
              <w:rPr>
                <w:rFonts w:ascii="Times New Roman" w:eastAsia="Times New Roman" w:hAnsi="Times New Roman" w:cs="Times New Roman"/>
                <w:b/>
                <w:bCs/>
                <w:i/>
                <w:iCs/>
                <w:lang w:eastAsia="ru-RU"/>
              </w:rPr>
              <w:t>ізвище, ім</w:t>
            </w:r>
            <w:r w:rsidRPr="00E76697">
              <w:rPr>
                <w:rFonts w:ascii="Calibri" w:eastAsia="Times New Roman" w:hAnsi="Calibri" w:cs="Times New Roman"/>
                <w:b/>
                <w:bCs/>
                <w:i/>
                <w:iCs/>
                <w:lang w:eastAsia="ru-RU"/>
              </w:rPr>
              <w:t>’</w:t>
            </w:r>
            <w:r w:rsidRPr="00E76697">
              <w:rPr>
                <w:rFonts w:ascii="Times New Roman" w:eastAsia="Times New Roman" w:hAnsi="Times New Roman" w:cs="Times New Roman"/>
                <w:b/>
                <w:bCs/>
                <w:i/>
                <w:iCs/>
                <w:lang w:eastAsia="ru-RU"/>
              </w:rPr>
              <w:t>я, по батькові)</w:t>
            </w: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i/>
                <w:iCs/>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6"/>
                <w:szCs w:val="16"/>
                <w:lang w:eastAsia="ru-RU"/>
              </w:rPr>
            </w:pPr>
            <w:r w:rsidRPr="00E76697">
              <w:rPr>
                <w:rFonts w:ascii="Times New Roman" w:eastAsia="Times New Roman" w:hAnsi="Times New Roman" w:cs="Times New Roman"/>
                <w:sz w:val="16"/>
                <w:szCs w:val="16"/>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bl>
    <w:p w:rsidR="003A63AA" w:rsidRDefault="003A63AA">
      <w:pPr>
        <w:rPr>
          <w:rFonts w:ascii="Times New Roman" w:hAnsi="Times New Roman" w:cs="Times New Roman"/>
          <w:sz w:val="24"/>
          <w:szCs w:val="24"/>
          <w:lang w:val="uk-UA"/>
        </w:rPr>
        <w:sectPr w:rsidR="003A63AA" w:rsidSect="00E76697">
          <w:pgSz w:w="16838" w:h="11906" w:orient="landscape"/>
          <w:pgMar w:top="720" w:right="720" w:bottom="720" w:left="720" w:header="709" w:footer="709" w:gutter="0"/>
          <w:cols w:space="708"/>
          <w:docGrid w:linePitch="360"/>
        </w:sectPr>
      </w:pPr>
    </w:p>
    <w:tbl>
      <w:tblPr>
        <w:tblW w:w="0" w:type="auto"/>
        <w:tblInd w:w="87" w:type="dxa"/>
        <w:tblLook w:val="04A0"/>
      </w:tblPr>
      <w:tblGrid>
        <w:gridCol w:w="1255"/>
        <w:gridCol w:w="1017"/>
        <w:gridCol w:w="603"/>
        <w:gridCol w:w="515"/>
        <w:gridCol w:w="508"/>
        <w:gridCol w:w="549"/>
        <w:gridCol w:w="616"/>
        <w:gridCol w:w="643"/>
        <w:gridCol w:w="616"/>
        <w:gridCol w:w="616"/>
        <w:gridCol w:w="683"/>
        <w:gridCol w:w="1473"/>
        <w:gridCol w:w="1511"/>
        <w:gridCol w:w="651"/>
        <w:gridCol w:w="640"/>
        <w:gridCol w:w="349"/>
        <w:gridCol w:w="425"/>
        <w:gridCol w:w="425"/>
        <w:gridCol w:w="425"/>
        <w:gridCol w:w="309"/>
        <w:gridCol w:w="309"/>
        <w:gridCol w:w="540"/>
        <w:gridCol w:w="309"/>
        <w:gridCol w:w="540"/>
      </w:tblGrid>
      <w:tr w:rsidR="00D46BA7" w:rsidRPr="00D46BA7" w:rsidTr="00D46BA7">
        <w:trPr>
          <w:trHeight w:val="2010"/>
        </w:trPr>
        <w:tc>
          <w:tcPr>
            <w:tcW w:w="2948" w:type="dxa"/>
            <w:tcBorders>
              <w:top w:val="nil"/>
              <w:left w:val="nil"/>
              <w:bottom w:val="nil"/>
              <w:right w:val="nil"/>
            </w:tcBorders>
            <w:shd w:val="clear" w:color="auto" w:fill="auto"/>
            <w:noWrap/>
            <w:vAlign w:val="center"/>
            <w:hideMark/>
          </w:tcPr>
          <w:p w:rsidR="00D46BA7" w:rsidRPr="00D46BA7" w:rsidRDefault="00E76697" w:rsidP="00D46BA7">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4"/>
                <w:szCs w:val="24"/>
                <w:lang w:val="uk-UA"/>
              </w:rPr>
              <w:lastRenderedPageBreak/>
              <w:br w:type="page"/>
            </w:r>
            <w:bookmarkStart w:id="11" w:name="RANGE!A1:X120"/>
            <w:bookmarkEnd w:id="11"/>
          </w:p>
        </w:tc>
        <w:tc>
          <w:tcPr>
            <w:tcW w:w="87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3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r w:rsidRPr="00D46BA7">
              <w:rPr>
                <w:rFonts w:ascii="Arial CYR" w:eastAsia="Times New Roman" w:hAnsi="Arial CYR" w:cs="Arial CYR"/>
                <w:sz w:val="20"/>
                <w:szCs w:val="20"/>
                <w:lang w:eastAsia="ru-RU"/>
              </w:rPr>
              <w:t> </w:t>
            </w:r>
          </w:p>
        </w:tc>
        <w:tc>
          <w:tcPr>
            <w:tcW w:w="563"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r w:rsidRPr="00D46BA7">
              <w:rPr>
                <w:rFonts w:ascii="Arial CYR" w:eastAsia="Times New Roman" w:hAnsi="Arial CYR" w:cs="Arial CYR"/>
                <w:sz w:val="20"/>
                <w:szCs w:val="20"/>
                <w:lang w:eastAsia="ru-RU"/>
              </w:rPr>
              <w:t> </w:t>
            </w:r>
          </w:p>
        </w:tc>
        <w:tc>
          <w:tcPr>
            <w:tcW w:w="325"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r w:rsidRPr="00D46BA7">
              <w:rPr>
                <w:rFonts w:ascii="Arial CYR" w:eastAsia="Times New Roman" w:hAnsi="Arial CYR" w:cs="Arial CYR"/>
                <w:sz w:val="20"/>
                <w:szCs w:val="20"/>
                <w:lang w:eastAsia="ru-RU"/>
              </w:rPr>
              <w:t> </w:t>
            </w:r>
          </w:p>
        </w:tc>
        <w:tc>
          <w:tcPr>
            <w:tcW w:w="2999" w:type="dxa"/>
            <w:gridSpan w:val="8"/>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Додаток  5                                                                                               до  Порядку розроблення, погодження та затвердження  інвестиційних програм суб’єктів господарювання у сфері  централізованого водопостачання та водовідведення</w:t>
            </w:r>
          </w:p>
        </w:tc>
      </w:tr>
      <w:tr w:rsidR="00D46BA7" w:rsidRPr="00D46BA7" w:rsidTr="00D46BA7">
        <w:trPr>
          <w:trHeight w:val="510"/>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320" w:type="dxa"/>
            <w:gridSpan w:val="4"/>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0"/>
                <w:szCs w:val="20"/>
                <w:lang w:eastAsia="ru-RU"/>
              </w:rPr>
            </w:pPr>
            <w:r w:rsidRPr="00D46BA7">
              <w:rPr>
                <w:rFonts w:ascii="Times New Roman" w:eastAsia="Times New Roman" w:hAnsi="Times New Roman" w:cs="Times New Roman"/>
                <w:color w:val="000000"/>
                <w:sz w:val="20"/>
                <w:szCs w:val="20"/>
                <w:lang w:eastAsia="ru-RU"/>
              </w:rPr>
              <w:t xml:space="preserve">ПОГОДЖЕНО </w:t>
            </w: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411" w:type="dxa"/>
            <w:gridSpan w:val="3"/>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0"/>
                <w:szCs w:val="20"/>
                <w:lang w:eastAsia="ru-RU"/>
              </w:rPr>
            </w:pPr>
            <w:r w:rsidRPr="00D46BA7">
              <w:rPr>
                <w:rFonts w:ascii="Times New Roman" w:eastAsia="Times New Roman" w:hAnsi="Times New Roman" w:cs="Times New Roman"/>
                <w:color w:val="000000"/>
                <w:sz w:val="20"/>
                <w:szCs w:val="20"/>
                <w:lang w:eastAsia="ru-RU"/>
              </w:rPr>
              <w:t xml:space="preserve">ЗАТВЕРДЖЕНО                         </w:t>
            </w:r>
          </w:p>
        </w:tc>
        <w:tc>
          <w:tcPr>
            <w:tcW w:w="325"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4"/>
                <w:szCs w:val="24"/>
                <w:lang w:eastAsia="ru-RU"/>
              </w:rPr>
            </w:pPr>
            <w:r w:rsidRPr="00D46BA7">
              <w:rPr>
                <w:rFonts w:ascii="Times New Roman" w:eastAsia="Times New Roman" w:hAnsi="Times New Roman" w:cs="Times New Roman"/>
                <w:color w:val="000000"/>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r>
      <w:tr w:rsidR="00D46BA7" w:rsidRPr="00D46BA7" w:rsidTr="00D46BA7">
        <w:trPr>
          <w:trHeight w:val="37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320" w:type="dxa"/>
            <w:gridSpan w:val="4"/>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0"/>
                <w:szCs w:val="20"/>
                <w:lang w:eastAsia="ru-RU"/>
              </w:rPr>
            </w:pPr>
            <w:r w:rsidRPr="00D46BA7">
              <w:rPr>
                <w:rFonts w:ascii="Times New Roman" w:eastAsia="Times New Roman" w:hAnsi="Times New Roman" w:cs="Times New Roman"/>
                <w:color w:val="000000"/>
                <w:sz w:val="20"/>
                <w:szCs w:val="20"/>
                <w:lang w:eastAsia="ru-RU"/>
              </w:rPr>
              <w:t>Обухівський міський голова</w:t>
            </w: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736" w:type="dxa"/>
            <w:gridSpan w:val="4"/>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r w:rsidRPr="00D46BA7">
              <w:rPr>
                <w:rFonts w:ascii="Arial CYR" w:eastAsia="Times New Roman" w:hAnsi="Arial CYR" w:cs="Arial CYR"/>
                <w:sz w:val="20"/>
                <w:szCs w:val="20"/>
                <w:lang w:eastAsia="ru-RU"/>
              </w:rPr>
              <w:t>Директор КП "Обухівводоканал"</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r>
      <w:tr w:rsidR="00D46BA7" w:rsidRPr="00D46BA7" w:rsidTr="00D46BA7">
        <w:trPr>
          <w:trHeight w:val="22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320" w:type="dxa"/>
            <w:gridSpan w:val="4"/>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16"/>
                <w:szCs w:val="16"/>
                <w:lang w:eastAsia="ru-RU"/>
              </w:rPr>
            </w:pPr>
            <w:r w:rsidRPr="00D46BA7">
              <w:rPr>
                <w:rFonts w:ascii="Times New Roman" w:eastAsia="Times New Roman" w:hAnsi="Times New Roman" w:cs="Times New Roman"/>
                <w:color w:val="000000"/>
                <w:sz w:val="16"/>
                <w:szCs w:val="16"/>
                <w:lang w:eastAsia="ru-RU"/>
              </w:rPr>
              <w:t xml:space="preserve">(найменування органу </w:t>
            </w:r>
            <w:proofErr w:type="gramStart"/>
            <w:r w:rsidRPr="00D46BA7">
              <w:rPr>
                <w:rFonts w:ascii="Times New Roman" w:eastAsia="Times New Roman" w:hAnsi="Times New Roman" w:cs="Times New Roman"/>
                <w:color w:val="000000"/>
                <w:sz w:val="16"/>
                <w:szCs w:val="16"/>
                <w:lang w:eastAsia="ru-RU"/>
              </w:rPr>
              <w:t>м</w:t>
            </w:r>
            <w:proofErr w:type="gramEnd"/>
            <w:r w:rsidRPr="00D46BA7">
              <w:rPr>
                <w:rFonts w:ascii="Times New Roman" w:eastAsia="Times New Roman" w:hAnsi="Times New Roman" w:cs="Times New Roman"/>
                <w:color w:val="000000"/>
                <w:sz w:val="16"/>
                <w:szCs w:val="16"/>
                <w:lang w:eastAsia="ru-RU"/>
              </w:rPr>
              <w:t>ісцевого самоврядування)</w:t>
            </w: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736" w:type="dxa"/>
            <w:gridSpan w:val="4"/>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16"/>
                <w:szCs w:val="16"/>
                <w:lang w:eastAsia="ru-RU"/>
              </w:rPr>
            </w:pPr>
            <w:r w:rsidRPr="00D46BA7">
              <w:rPr>
                <w:rFonts w:ascii="Times New Roman" w:eastAsia="Times New Roman" w:hAnsi="Times New Roman" w:cs="Times New Roman"/>
                <w:color w:val="000000"/>
                <w:sz w:val="16"/>
                <w:szCs w:val="16"/>
                <w:lang w:eastAsia="ru-RU"/>
              </w:rPr>
              <w:t xml:space="preserve">(посадова особа </w:t>
            </w:r>
            <w:proofErr w:type="gramStart"/>
            <w:r w:rsidRPr="00D46BA7">
              <w:rPr>
                <w:rFonts w:ascii="Times New Roman" w:eastAsia="Times New Roman" w:hAnsi="Times New Roman" w:cs="Times New Roman"/>
                <w:color w:val="000000"/>
                <w:sz w:val="16"/>
                <w:szCs w:val="16"/>
                <w:lang w:eastAsia="ru-RU"/>
              </w:rPr>
              <w:t>л</w:t>
            </w:r>
            <w:proofErr w:type="gramEnd"/>
            <w:r w:rsidRPr="00D46BA7">
              <w:rPr>
                <w:rFonts w:ascii="Times New Roman" w:eastAsia="Times New Roman" w:hAnsi="Times New Roman" w:cs="Times New Roman"/>
                <w:color w:val="000000"/>
                <w:sz w:val="16"/>
                <w:szCs w:val="16"/>
                <w:lang w:eastAsia="ru-RU"/>
              </w:rPr>
              <w:t>іцензіата)</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r>
      <w:tr w:rsidR="00D46BA7" w:rsidRPr="00D46BA7" w:rsidTr="00D46BA7">
        <w:trPr>
          <w:trHeight w:val="570"/>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320" w:type="dxa"/>
            <w:gridSpan w:val="4"/>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4"/>
                <w:szCs w:val="24"/>
                <w:lang w:eastAsia="ru-RU"/>
              </w:rPr>
            </w:pPr>
            <w:r w:rsidRPr="00D46BA7">
              <w:rPr>
                <w:rFonts w:ascii="Times New Roman" w:eastAsia="Times New Roman" w:hAnsi="Times New Roman" w:cs="Times New Roman"/>
                <w:color w:val="000000"/>
                <w:sz w:val="24"/>
                <w:szCs w:val="24"/>
                <w:lang w:eastAsia="ru-RU"/>
              </w:rPr>
              <w:t>________________________________О.М.Левченко</w:t>
            </w: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_________________________________</w:t>
            </w: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__________________________________</w:t>
            </w: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П.П.Горовий</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r>
      <w:tr w:rsidR="00D46BA7" w:rsidRPr="00D46BA7" w:rsidTr="00D46BA7">
        <w:trPr>
          <w:trHeight w:val="34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87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0"/>
                <w:szCs w:val="20"/>
                <w:lang w:eastAsia="ru-RU"/>
              </w:rPr>
            </w:pPr>
          </w:p>
        </w:tc>
        <w:tc>
          <w:tcPr>
            <w:tcW w:w="53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16"/>
                <w:szCs w:val="16"/>
                <w:lang w:eastAsia="ru-RU"/>
              </w:rPr>
            </w:pPr>
            <w:r w:rsidRPr="00D46BA7">
              <w:rPr>
                <w:rFonts w:ascii="Times New Roman" w:eastAsia="Times New Roman" w:hAnsi="Times New Roman" w:cs="Times New Roman"/>
                <w:color w:val="000000"/>
                <w:sz w:val="16"/>
                <w:szCs w:val="16"/>
                <w:lang w:eastAsia="ru-RU"/>
              </w:rPr>
              <w:t>(</w:t>
            </w:r>
            <w:proofErr w:type="gramStart"/>
            <w:r w:rsidRPr="00D46BA7">
              <w:rPr>
                <w:rFonts w:ascii="Times New Roman" w:eastAsia="Times New Roman" w:hAnsi="Times New Roman" w:cs="Times New Roman"/>
                <w:color w:val="000000"/>
                <w:sz w:val="16"/>
                <w:szCs w:val="16"/>
                <w:lang w:eastAsia="ru-RU"/>
              </w:rPr>
              <w:t>п</w:t>
            </w:r>
            <w:proofErr w:type="gramEnd"/>
            <w:r w:rsidRPr="00D46BA7">
              <w:rPr>
                <w:rFonts w:ascii="Times New Roman" w:eastAsia="Times New Roman" w:hAnsi="Times New Roman" w:cs="Times New Roman"/>
                <w:color w:val="000000"/>
                <w:sz w:val="16"/>
                <w:szCs w:val="16"/>
                <w:lang w:eastAsia="ru-RU"/>
              </w:rPr>
              <w:t>ідпис)</w:t>
            </w:r>
          </w:p>
        </w:tc>
        <w:tc>
          <w:tcPr>
            <w:tcW w:w="888" w:type="dxa"/>
            <w:gridSpan w:val="2"/>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16"/>
                <w:szCs w:val="16"/>
                <w:lang w:eastAsia="ru-RU"/>
              </w:rPr>
            </w:pPr>
            <w:r w:rsidRPr="00D46BA7">
              <w:rPr>
                <w:rFonts w:ascii="Times New Roman" w:eastAsia="Times New Roman" w:hAnsi="Times New Roman" w:cs="Times New Roman"/>
                <w:color w:val="000000"/>
                <w:sz w:val="16"/>
                <w:szCs w:val="16"/>
                <w:lang w:eastAsia="ru-RU"/>
              </w:rPr>
              <w:t>(П.І.Б.)</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r>
      <w:tr w:rsidR="00D46BA7" w:rsidRPr="00D46BA7" w:rsidTr="00D46BA7">
        <w:trPr>
          <w:trHeight w:val="480"/>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87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"_____"_____________</w:t>
            </w:r>
          </w:p>
        </w:tc>
        <w:tc>
          <w:tcPr>
            <w:tcW w:w="53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2020року</w:t>
            </w: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lang w:eastAsia="ru-RU"/>
              </w:rPr>
            </w:pP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4"/>
                <w:szCs w:val="24"/>
                <w:lang w:eastAsia="ru-RU"/>
              </w:rPr>
            </w:pPr>
            <w:r w:rsidRPr="00D46BA7">
              <w:rPr>
                <w:rFonts w:ascii="Times New Roman" w:eastAsia="Times New Roman" w:hAnsi="Times New Roman" w:cs="Times New Roman"/>
                <w:color w:val="000000"/>
                <w:sz w:val="24"/>
                <w:szCs w:val="24"/>
                <w:lang w:eastAsia="ru-RU"/>
              </w:rPr>
              <w:t> </w:t>
            </w: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4"/>
                <w:szCs w:val="24"/>
                <w:lang w:eastAsia="ru-RU"/>
              </w:rPr>
            </w:pPr>
            <w:r w:rsidRPr="00D46BA7">
              <w:rPr>
                <w:rFonts w:ascii="Times New Roman" w:eastAsia="Times New Roman" w:hAnsi="Times New Roman" w:cs="Times New Roman"/>
                <w:color w:val="000000"/>
                <w:sz w:val="24"/>
                <w:szCs w:val="24"/>
                <w:lang w:eastAsia="ru-RU"/>
              </w:rPr>
              <w:t>2020року</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4"/>
                <w:szCs w:val="24"/>
                <w:lang w:eastAsia="ru-RU"/>
              </w:rPr>
            </w:pPr>
            <w:r w:rsidRPr="00D46BA7">
              <w:rPr>
                <w:rFonts w:ascii="Times New Roman" w:eastAsia="Times New Roman" w:hAnsi="Times New Roman" w:cs="Times New Roman"/>
                <w:color w:val="000000"/>
                <w:sz w:val="24"/>
                <w:szCs w:val="24"/>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4"/>
                <w:szCs w:val="24"/>
                <w:lang w:eastAsia="ru-RU"/>
              </w:rPr>
            </w:pPr>
            <w:r w:rsidRPr="00D46BA7">
              <w:rPr>
                <w:rFonts w:ascii="Times New Roman" w:eastAsia="Times New Roman" w:hAnsi="Times New Roman" w:cs="Times New Roman"/>
                <w:color w:val="000000"/>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r>
      <w:tr w:rsidR="00D46BA7" w:rsidRPr="00D46BA7" w:rsidTr="00D46BA7">
        <w:trPr>
          <w:trHeight w:val="450"/>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87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М.П.</w:t>
            </w:r>
          </w:p>
        </w:tc>
        <w:tc>
          <w:tcPr>
            <w:tcW w:w="53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М.П.</w:t>
            </w:r>
          </w:p>
        </w:tc>
        <w:tc>
          <w:tcPr>
            <w:tcW w:w="572"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r w:rsidRPr="00D46BA7">
              <w:rPr>
                <w:rFonts w:ascii="Arial CYR" w:eastAsia="Times New Roman" w:hAnsi="Arial CYR" w:cs="Arial CYR"/>
                <w:sz w:val="20"/>
                <w:szCs w:val="20"/>
                <w:lang w:eastAsia="ru-RU"/>
              </w:rPr>
              <w:t> </w:t>
            </w:r>
          </w:p>
        </w:tc>
        <w:tc>
          <w:tcPr>
            <w:tcW w:w="563"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r w:rsidRPr="00D46BA7">
              <w:rPr>
                <w:rFonts w:ascii="Arial CYR" w:eastAsia="Times New Roman" w:hAnsi="Arial CYR" w:cs="Arial CYR"/>
                <w:sz w:val="20"/>
                <w:szCs w:val="20"/>
                <w:lang w:eastAsia="ru-RU"/>
              </w:rPr>
              <w:t> </w:t>
            </w:r>
          </w:p>
        </w:tc>
        <w:tc>
          <w:tcPr>
            <w:tcW w:w="325"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r w:rsidRPr="00D46BA7">
              <w:rPr>
                <w:rFonts w:ascii="Arial CYR" w:eastAsia="Times New Roman" w:hAnsi="Arial CYR" w:cs="Arial CYR"/>
                <w:sz w:val="20"/>
                <w:szCs w:val="20"/>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r>
      <w:tr w:rsidR="00D46BA7" w:rsidRPr="00D46BA7" w:rsidTr="00D46BA7">
        <w:trPr>
          <w:trHeight w:val="615"/>
        </w:trPr>
        <w:tc>
          <w:tcPr>
            <w:tcW w:w="14273" w:type="dxa"/>
            <w:gridSpan w:val="21"/>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4"/>
                <w:szCs w:val="24"/>
                <w:lang w:eastAsia="ru-RU"/>
              </w:rPr>
            </w:pPr>
            <w:r w:rsidRPr="00D46BA7">
              <w:rPr>
                <w:rFonts w:ascii="Times New Roman" w:eastAsia="Times New Roman" w:hAnsi="Times New Roman" w:cs="Times New Roman"/>
                <w:b/>
                <w:bCs/>
                <w:sz w:val="24"/>
                <w:szCs w:val="24"/>
                <w:lang w:eastAsia="ru-RU"/>
              </w:rPr>
              <w:t>Фінансовий план використання кошті</w:t>
            </w:r>
            <w:proofErr w:type="gramStart"/>
            <w:r w:rsidRPr="00D46BA7">
              <w:rPr>
                <w:rFonts w:ascii="Times New Roman" w:eastAsia="Times New Roman" w:hAnsi="Times New Roman" w:cs="Times New Roman"/>
                <w:b/>
                <w:bCs/>
                <w:sz w:val="24"/>
                <w:szCs w:val="24"/>
                <w:lang w:eastAsia="ru-RU"/>
              </w:rPr>
              <w:t>в</w:t>
            </w:r>
            <w:proofErr w:type="gramEnd"/>
            <w:r w:rsidRPr="00D46BA7">
              <w:rPr>
                <w:rFonts w:ascii="Times New Roman" w:eastAsia="Times New Roman" w:hAnsi="Times New Roman" w:cs="Times New Roman"/>
                <w:b/>
                <w:bCs/>
                <w:sz w:val="24"/>
                <w:szCs w:val="24"/>
                <w:lang w:eastAsia="ru-RU"/>
              </w:rPr>
              <w:t xml:space="preserve"> для  виконання  інвестиційної програми </w:t>
            </w:r>
            <w:proofErr w:type="gramStart"/>
            <w:r w:rsidRPr="00D46BA7">
              <w:rPr>
                <w:rFonts w:ascii="Times New Roman" w:eastAsia="Times New Roman" w:hAnsi="Times New Roman" w:cs="Times New Roman"/>
                <w:b/>
                <w:bCs/>
                <w:sz w:val="24"/>
                <w:szCs w:val="24"/>
                <w:lang w:eastAsia="ru-RU"/>
              </w:rPr>
              <w:t>та</w:t>
            </w:r>
            <w:proofErr w:type="gramEnd"/>
            <w:r w:rsidRPr="00D46BA7">
              <w:rPr>
                <w:rFonts w:ascii="Times New Roman" w:eastAsia="Times New Roman" w:hAnsi="Times New Roman" w:cs="Times New Roman"/>
                <w:b/>
                <w:bCs/>
                <w:sz w:val="24"/>
                <w:szCs w:val="24"/>
                <w:lang w:eastAsia="ru-RU"/>
              </w:rPr>
              <w:t xml:space="preserve">  їх врахування у структурі тарифів на 12 місяців 2020року</w:t>
            </w: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375"/>
        </w:trPr>
        <w:tc>
          <w:tcPr>
            <w:tcW w:w="14273" w:type="dxa"/>
            <w:gridSpan w:val="21"/>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8"/>
                <w:szCs w:val="28"/>
                <w:lang w:eastAsia="ru-RU"/>
              </w:rPr>
            </w:pPr>
            <w:r w:rsidRPr="00D46BA7">
              <w:rPr>
                <w:rFonts w:ascii="Times New Roman" w:eastAsia="Times New Roman" w:hAnsi="Times New Roman" w:cs="Times New Roman"/>
                <w:sz w:val="28"/>
                <w:szCs w:val="28"/>
                <w:lang w:eastAsia="ru-RU"/>
              </w:rPr>
              <w:t xml:space="preserve">Обухівське водопровідно-каналізаційне </w:t>
            </w:r>
            <w:proofErr w:type="gramStart"/>
            <w:r w:rsidRPr="00D46BA7">
              <w:rPr>
                <w:rFonts w:ascii="Times New Roman" w:eastAsia="Times New Roman" w:hAnsi="Times New Roman" w:cs="Times New Roman"/>
                <w:sz w:val="28"/>
                <w:szCs w:val="28"/>
                <w:lang w:eastAsia="ru-RU"/>
              </w:rPr>
              <w:t>п</w:t>
            </w:r>
            <w:proofErr w:type="gramEnd"/>
            <w:r w:rsidRPr="00D46BA7">
              <w:rPr>
                <w:rFonts w:ascii="Times New Roman" w:eastAsia="Times New Roman" w:hAnsi="Times New Roman" w:cs="Times New Roman"/>
                <w:sz w:val="28"/>
                <w:szCs w:val="28"/>
                <w:lang w:eastAsia="ru-RU"/>
              </w:rPr>
              <w:t>ідприємство</w:t>
            </w: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630"/>
        </w:trPr>
        <w:tc>
          <w:tcPr>
            <w:tcW w:w="15527" w:type="dxa"/>
            <w:gridSpan w:val="24"/>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0"/>
                <w:szCs w:val="20"/>
                <w:lang w:eastAsia="ru-RU"/>
              </w:rPr>
            </w:pPr>
            <w:r w:rsidRPr="00D46BA7">
              <w:rPr>
                <w:rFonts w:ascii="Times New Roman" w:eastAsia="Times New Roman" w:hAnsi="Times New Roman" w:cs="Times New Roman"/>
                <w:color w:val="000000"/>
                <w:sz w:val="20"/>
                <w:szCs w:val="20"/>
                <w:lang w:eastAsia="ru-RU"/>
              </w:rPr>
              <w:t xml:space="preserve">(найменування ліцензіата) </w:t>
            </w:r>
          </w:p>
        </w:tc>
      </w:tr>
      <w:tr w:rsidR="00D46BA7" w:rsidRPr="00D46BA7" w:rsidTr="00D46BA7">
        <w:trPr>
          <w:trHeight w:val="1050"/>
        </w:trPr>
        <w:tc>
          <w:tcPr>
            <w:tcW w:w="2948"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з/</w:t>
            </w:r>
            <w:proofErr w:type="gramStart"/>
            <w:r w:rsidRPr="00D46BA7">
              <w:rPr>
                <w:rFonts w:ascii="Times New Roman" w:eastAsia="Times New Roman" w:hAnsi="Times New Roman" w:cs="Times New Roman"/>
                <w:sz w:val="20"/>
                <w:szCs w:val="20"/>
                <w:lang w:eastAsia="ru-RU"/>
              </w:rPr>
              <w:t>п</w:t>
            </w:r>
            <w:proofErr w:type="gramEnd"/>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Найменуван-ня заходів (пооб'єктно)</w:t>
            </w:r>
          </w:p>
        </w:tc>
        <w:tc>
          <w:tcPr>
            <w:tcW w:w="532"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Кількісний показник (одиниця </w:t>
            </w:r>
            <w:r w:rsidRPr="00D46BA7">
              <w:rPr>
                <w:rFonts w:ascii="Times New Roman" w:eastAsia="Times New Roman" w:hAnsi="Times New Roman" w:cs="Times New Roman"/>
                <w:sz w:val="20"/>
                <w:szCs w:val="20"/>
                <w:lang w:eastAsia="ru-RU"/>
              </w:rPr>
              <w:lastRenderedPageBreak/>
              <w:t>виміру)</w:t>
            </w:r>
          </w:p>
        </w:tc>
        <w:tc>
          <w:tcPr>
            <w:tcW w:w="3596" w:type="dxa"/>
            <w:gridSpan w:val="7"/>
            <w:tcBorders>
              <w:top w:val="single" w:sz="4" w:space="0" w:color="auto"/>
              <w:left w:val="nil"/>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lastRenderedPageBreak/>
              <w:t>Фінансовий план використання коштів на виконання інвестиційної програми за джерелами фінансування, тис</w:t>
            </w:r>
            <w:proofErr w:type="gramStart"/>
            <w:r w:rsidRPr="00D46BA7">
              <w:rPr>
                <w:rFonts w:ascii="Times New Roman" w:eastAsia="Times New Roman" w:hAnsi="Times New Roman" w:cs="Times New Roman"/>
                <w:sz w:val="20"/>
                <w:szCs w:val="20"/>
                <w:lang w:eastAsia="ru-RU"/>
              </w:rPr>
              <w:t>.</w:t>
            </w:r>
            <w:proofErr w:type="gramEnd"/>
            <w:r w:rsidRPr="00D46BA7">
              <w:rPr>
                <w:rFonts w:ascii="Times New Roman" w:eastAsia="Times New Roman" w:hAnsi="Times New Roman" w:cs="Times New Roman"/>
                <w:sz w:val="20"/>
                <w:szCs w:val="20"/>
                <w:lang w:eastAsia="ru-RU"/>
              </w:rPr>
              <w:t xml:space="preserve"> </w:t>
            </w:r>
            <w:proofErr w:type="gramStart"/>
            <w:r w:rsidRPr="00D46BA7">
              <w:rPr>
                <w:rFonts w:ascii="Times New Roman" w:eastAsia="Times New Roman" w:hAnsi="Times New Roman" w:cs="Times New Roman"/>
                <w:sz w:val="20"/>
                <w:szCs w:val="20"/>
                <w:lang w:eastAsia="ru-RU"/>
              </w:rPr>
              <w:t>г</w:t>
            </w:r>
            <w:proofErr w:type="gramEnd"/>
            <w:r w:rsidRPr="00D46BA7">
              <w:rPr>
                <w:rFonts w:ascii="Times New Roman" w:eastAsia="Times New Roman" w:hAnsi="Times New Roman" w:cs="Times New Roman"/>
                <w:sz w:val="20"/>
                <w:szCs w:val="20"/>
                <w:lang w:eastAsia="ru-RU"/>
              </w:rPr>
              <w:t>рн. (без ПДВ)</w:t>
            </w:r>
          </w:p>
        </w:tc>
        <w:tc>
          <w:tcPr>
            <w:tcW w:w="598" w:type="dxa"/>
            <w:vMerge w:val="restart"/>
            <w:tcBorders>
              <w:top w:val="nil"/>
              <w:left w:val="nil"/>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Сума позичкових коштів та відсотків </w:t>
            </w:r>
            <w:r w:rsidRPr="00D46BA7">
              <w:rPr>
                <w:rFonts w:ascii="Times New Roman" w:eastAsia="Times New Roman" w:hAnsi="Times New Roman" w:cs="Times New Roman"/>
                <w:sz w:val="20"/>
                <w:szCs w:val="20"/>
                <w:lang w:eastAsia="ru-RU"/>
              </w:rPr>
              <w:lastRenderedPageBreak/>
              <w:t xml:space="preserve">за їх  використання, що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ідлягає поверненню у планованому періоді,            тис. грн.              (без ПДВ)</w:t>
            </w:r>
          </w:p>
        </w:tc>
        <w:tc>
          <w:tcPr>
            <w:tcW w:w="1244" w:type="dxa"/>
            <w:vMerge w:val="restart"/>
            <w:tcBorders>
              <w:top w:val="nil"/>
              <w:left w:val="nil"/>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lastRenderedPageBreak/>
              <w:t xml:space="preserve"> Сума інших залучених коштів, що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ідлягає поверненню у планованому періоді,          тис. грн.          (без ПДВ)</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Кошти, що враховуються    у структурі тарифів           гр.5 + гр.6. +      гр. 11 + гр. 12      тис</w:t>
            </w:r>
            <w:proofErr w:type="gramStart"/>
            <w:r w:rsidRPr="00D46BA7">
              <w:rPr>
                <w:rFonts w:ascii="Times New Roman" w:eastAsia="Times New Roman" w:hAnsi="Times New Roman" w:cs="Times New Roman"/>
                <w:sz w:val="20"/>
                <w:szCs w:val="20"/>
                <w:lang w:eastAsia="ru-RU"/>
              </w:rPr>
              <w:t>.</w:t>
            </w:r>
            <w:proofErr w:type="gramEnd"/>
            <w:r w:rsidRPr="00D46BA7">
              <w:rPr>
                <w:rFonts w:ascii="Times New Roman" w:eastAsia="Times New Roman" w:hAnsi="Times New Roman" w:cs="Times New Roman"/>
                <w:sz w:val="20"/>
                <w:szCs w:val="20"/>
                <w:lang w:eastAsia="ru-RU"/>
              </w:rPr>
              <w:t xml:space="preserve"> </w:t>
            </w:r>
            <w:proofErr w:type="gramStart"/>
            <w:r w:rsidRPr="00D46BA7">
              <w:rPr>
                <w:rFonts w:ascii="Times New Roman" w:eastAsia="Times New Roman" w:hAnsi="Times New Roman" w:cs="Times New Roman"/>
                <w:sz w:val="20"/>
                <w:szCs w:val="20"/>
                <w:lang w:eastAsia="ru-RU"/>
              </w:rPr>
              <w:t>г</w:t>
            </w:r>
            <w:proofErr w:type="gramEnd"/>
            <w:r w:rsidRPr="00D46BA7">
              <w:rPr>
                <w:rFonts w:ascii="Times New Roman" w:eastAsia="Times New Roman" w:hAnsi="Times New Roman" w:cs="Times New Roman"/>
                <w:sz w:val="20"/>
                <w:szCs w:val="20"/>
                <w:lang w:eastAsia="ru-RU"/>
              </w:rPr>
              <w:t>рн.           (без ПДВ)</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За способом виконання,                 тис</w:t>
            </w:r>
            <w:proofErr w:type="gramStart"/>
            <w:r w:rsidRPr="00D46BA7">
              <w:rPr>
                <w:rFonts w:ascii="Times New Roman" w:eastAsia="Times New Roman" w:hAnsi="Times New Roman" w:cs="Times New Roman"/>
                <w:sz w:val="20"/>
                <w:szCs w:val="20"/>
                <w:lang w:eastAsia="ru-RU"/>
              </w:rPr>
              <w:t>.</w:t>
            </w:r>
            <w:proofErr w:type="gramEnd"/>
            <w:r w:rsidRPr="00D46BA7">
              <w:rPr>
                <w:rFonts w:ascii="Times New Roman" w:eastAsia="Times New Roman" w:hAnsi="Times New Roman" w:cs="Times New Roman"/>
                <w:sz w:val="20"/>
                <w:szCs w:val="20"/>
                <w:lang w:eastAsia="ru-RU"/>
              </w:rPr>
              <w:t xml:space="preserve"> </w:t>
            </w:r>
            <w:proofErr w:type="gramStart"/>
            <w:r w:rsidRPr="00D46BA7">
              <w:rPr>
                <w:rFonts w:ascii="Times New Roman" w:eastAsia="Times New Roman" w:hAnsi="Times New Roman" w:cs="Times New Roman"/>
                <w:sz w:val="20"/>
                <w:szCs w:val="20"/>
                <w:lang w:eastAsia="ru-RU"/>
              </w:rPr>
              <w:t>г</w:t>
            </w:r>
            <w:proofErr w:type="gramEnd"/>
            <w:r w:rsidRPr="00D46BA7">
              <w:rPr>
                <w:rFonts w:ascii="Times New Roman" w:eastAsia="Times New Roman" w:hAnsi="Times New Roman" w:cs="Times New Roman"/>
                <w:sz w:val="20"/>
                <w:szCs w:val="20"/>
                <w:lang w:eastAsia="ru-RU"/>
              </w:rPr>
              <w:t>рн. (без ПДВ)</w:t>
            </w:r>
          </w:p>
        </w:tc>
        <w:tc>
          <w:tcPr>
            <w:tcW w:w="1486" w:type="dxa"/>
            <w:gridSpan w:val="4"/>
            <w:tcBorders>
              <w:top w:val="single" w:sz="4" w:space="0" w:color="auto"/>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Графік здійснення заходів та використання коштів на планований період,                     тис</w:t>
            </w:r>
            <w:proofErr w:type="gramStart"/>
            <w:r w:rsidRPr="00D46BA7">
              <w:rPr>
                <w:rFonts w:ascii="Times New Roman" w:eastAsia="Times New Roman" w:hAnsi="Times New Roman" w:cs="Times New Roman"/>
                <w:sz w:val="20"/>
                <w:szCs w:val="20"/>
                <w:lang w:eastAsia="ru-RU"/>
              </w:rPr>
              <w:t>.</w:t>
            </w:r>
            <w:proofErr w:type="gramEnd"/>
            <w:r w:rsidRPr="00D46BA7">
              <w:rPr>
                <w:rFonts w:ascii="Times New Roman" w:eastAsia="Times New Roman" w:hAnsi="Times New Roman" w:cs="Times New Roman"/>
                <w:sz w:val="20"/>
                <w:szCs w:val="20"/>
                <w:lang w:eastAsia="ru-RU"/>
              </w:rPr>
              <w:t xml:space="preserve"> </w:t>
            </w:r>
            <w:proofErr w:type="gramStart"/>
            <w:r w:rsidRPr="00D46BA7">
              <w:rPr>
                <w:rFonts w:ascii="Times New Roman" w:eastAsia="Times New Roman" w:hAnsi="Times New Roman" w:cs="Times New Roman"/>
                <w:sz w:val="20"/>
                <w:szCs w:val="20"/>
                <w:lang w:eastAsia="ru-RU"/>
              </w:rPr>
              <w:t>г</w:t>
            </w:r>
            <w:proofErr w:type="gramEnd"/>
            <w:r w:rsidRPr="00D46BA7">
              <w:rPr>
                <w:rFonts w:ascii="Times New Roman" w:eastAsia="Times New Roman" w:hAnsi="Times New Roman" w:cs="Times New Roman"/>
                <w:sz w:val="20"/>
                <w:szCs w:val="20"/>
                <w:lang w:eastAsia="ru-RU"/>
              </w:rPr>
              <w:t>рн. (без ПДВ)</w:t>
            </w:r>
          </w:p>
        </w:tc>
        <w:tc>
          <w:tcPr>
            <w:tcW w:w="2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Строк окупності (місяців)*</w:t>
            </w:r>
          </w:p>
        </w:tc>
        <w:tc>
          <w:tcPr>
            <w:tcW w:w="2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аркуша обґрунтовуючих </w:t>
            </w:r>
            <w:proofErr w:type="gramStart"/>
            <w:r w:rsidRPr="00D46BA7">
              <w:rPr>
                <w:rFonts w:ascii="Times New Roman" w:eastAsia="Times New Roman" w:hAnsi="Times New Roman" w:cs="Times New Roman"/>
                <w:sz w:val="20"/>
                <w:szCs w:val="20"/>
                <w:lang w:eastAsia="ru-RU"/>
              </w:rPr>
              <w:t>матер</w:t>
            </w:r>
            <w:proofErr w:type="gramEnd"/>
            <w:r w:rsidRPr="00D46BA7">
              <w:rPr>
                <w:rFonts w:ascii="Times New Roman" w:eastAsia="Times New Roman" w:hAnsi="Times New Roman" w:cs="Times New Roman"/>
                <w:sz w:val="20"/>
                <w:szCs w:val="20"/>
                <w:lang w:eastAsia="ru-RU"/>
              </w:rPr>
              <w:t>іалів</w:t>
            </w:r>
          </w:p>
        </w:tc>
        <w:tc>
          <w:tcPr>
            <w:tcW w:w="48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Економія паливно-енергетичних ресурсів            (кВт/год/</w:t>
            </w:r>
            <w:proofErr w:type="gramStart"/>
            <w:r w:rsidRPr="00D46BA7">
              <w:rPr>
                <w:rFonts w:ascii="Times New Roman" w:eastAsia="Times New Roman" w:hAnsi="Times New Roman" w:cs="Times New Roman"/>
                <w:sz w:val="20"/>
                <w:szCs w:val="20"/>
                <w:lang w:eastAsia="ru-RU"/>
              </w:rPr>
              <w:t>р</w:t>
            </w:r>
            <w:proofErr w:type="gramEnd"/>
            <w:r w:rsidRPr="00D46BA7">
              <w:rPr>
                <w:rFonts w:ascii="Times New Roman" w:eastAsia="Times New Roman" w:hAnsi="Times New Roman" w:cs="Times New Roman"/>
                <w:sz w:val="20"/>
                <w:szCs w:val="20"/>
                <w:lang w:eastAsia="ru-RU"/>
              </w:rPr>
              <w:t>ік)</w:t>
            </w:r>
          </w:p>
        </w:tc>
        <w:tc>
          <w:tcPr>
            <w:tcW w:w="2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Економія фонду заробітної плати,                                                                          (тис. грн./</w:t>
            </w:r>
            <w:proofErr w:type="gramStart"/>
            <w:r w:rsidRPr="00D46BA7">
              <w:rPr>
                <w:rFonts w:ascii="Times New Roman" w:eastAsia="Times New Roman" w:hAnsi="Times New Roman" w:cs="Times New Roman"/>
                <w:sz w:val="20"/>
                <w:szCs w:val="20"/>
                <w:lang w:eastAsia="ru-RU"/>
              </w:rPr>
              <w:t>р</w:t>
            </w:r>
            <w:proofErr w:type="gramEnd"/>
            <w:r w:rsidRPr="00D46BA7">
              <w:rPr>
                <w:rFonts w:ascii="Times New Roman" w:eastAsia="Times New Roman" w:hAnsi="Times New Roman" w:cs="Times New Roman"/>
                <w:sz w:val="20"/>
                <w:szCs w:val="20"/>
                <w:lang w:eastAsia="ru-RU"/>
              </w:rPr>
              <w:t>ік)</w:t>
            </w:r>
          </w:p>
        </w:tc>
        <w:tc>
          <w:tcPr>
            <w:tcW w:w="48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Економічний ефект (тис</w:t>
            </w:r>
            <w:proofErr w:type="gramStart"/>
            <w:r w:rsidRPr="00D46BA7">
              <w:rPr>
                <w:rFonts w:ascii="Times New Roman" w:eastAsia="Times New Roman" w:hAnsi="Times New Roman" w:cs="Times New Roman"/>
                <w:sz w:val="20"/>
                <w:szCs w:val="20"/>
                <w:lang w:eastAsia="ru-RU"/>
              </w:rPr>
              <w:t>.</w:t>
            </w:r>
            <w:proofErr w:type="gramEnd"/>
            <w:r w:rsidRPr="00D46BA7">
              <w:rPr>
                <w:rFonts w:ascii="Times New Roman" w:eastAsia="Times New Roman" w:hAnsi="Times New Roman" w:cs="Times New Roman"/>
                <w:sz w:val="20"/>
                <w:szCs w:val="20"/>
                <w:lang w:eastAsia="ru-RU"/>
              </w:rPr>
              <w:t xml:space="preserve"> </w:t>
            </w:r>
            <w:proofErr w:type="gramStart"/>
            <w:r w:rsidRPr="00D46BA7">
              <w:rPr>
                <w:rFonts w:ascii="Times New Roman" w:eastAsia="Times New Roman" w:hAnsi="Times New Roman" w:cs="Times New Roman"/>
                <w:sz w:val="20"/>
                <w:szCs w:val="20"/>
                <w:lang w:eastAsia="ru-RU"/>
              </w:rPr>
              <w:t>г</w:t>
            </w:r>
            <w:proofErr w:type="gramEnd"/>
            <w:r w:rsidRPr="00D46BA7">
              <w:rPr>
                <w:rFonts w:ascii="Times New Roman" w:eastAsia="Times New Roman" w:hAnsi="Times New Roman" w:cs="Times New Roman"/>
                <w:sz w:val="20"/>
                <w:szCs w:val="20"/>
                <w:lang w:eastAsia="ru-RU"/>
              </w:rPr>
              <w:t>рн. )**</w:t>
            </w:r>
          </w:p>
        </w:tc>
      </w:tr>
      <w:tr w:rsidR="00D46BA7" w:rsidRPr="00D46BA7" w:rsidTr="00D46BA7">
        <w:trPr>
          <w:trHeight w:val="315"/>
        </w:trPr>
        <w:tc>
          <w:tcPr>
            <w:tcW w:w="2948"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874"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3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загальна сума в тис грн.</w:t>
            </w:r>
          </w:p>
        </w:tc>
        <w:tc>
          <w:tcPr>
            <w:tcW w:w="3136" w:type="dxa"/>
            <w:gridSpan w:val="6"/>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 урахуванням:</w:t>
            </w:r>
          </w:p>
        </w:tc>
        <w:tc>
          <w:tcPr>
            <w:tcW w:w="598" w:type="dxa"/>
            <w:vMerge/>
            <w:tcBorders>
              <w:top w:val="nil"/>
              <w:left w:val="nil"/>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1244" w:type="dxa"/>
            <w:vMerge/>
            <w:tcBorders>
              <w:top w:val="nil"/>
              <w:left w:val="nil"/>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госп</w:t>
            </w:r>
            <w:proofErr w:type="gramStart"/>
            <w:r w:rsidRPr="00D46BA7">
              <w:rPr>
                <w:rFonts w:ascii="Times New Roman" w:eastAsia="Times New Roman" w:hAnsi="Times New Roman" w:cs="Times New Roman"/>
                <w:sz w:val="20"/>
                <w:szCs w:val="20"/>
                <w:lang w:eastAsia="ru-RU"/>
              </w:rPr>
              <w:t>о-</w:t>
            </w:r>
            <w:proofErr w:type="gramEnd"/>
            <w:r w:rsidRPr="00D46BA7">
              <w:rPr>
                <w:rFonts w:ascii="Times New Roman" w:eastAsia="Times New Roman" w:hAnsi="Times New Roman" w:cs="Times New Roman"/>
                <w:sz w:val="20"/>
                <w:szCs w:val="20"/>
                <w:lang w:eastAsia="ru-RU"/>
              </w:rPr>
              <w:t xml:space="preserve">          дарський  (вартість    матеріальних ресурсів)</w:t>
            </w:r>
          </w:p>
        </w:tc>
        <w:tc>
          <w:tcPr>
            <w:tcW w:w="5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ідряд- ний</w:t>
            </w:r>
          </w:p>
        </w:tc>
        <w:tc>
          <w:tcPr>
            <w:tcW w:w="3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 кв.</w:t>
            </w:r>
          </w:p>
        </w:tc>
        <w:tc>
          <w:tcPr>
            <w:tcW w:w="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ІІ кв.</w:t>
            </w:r>
          </w:p>
        </w:tc>
        <w:tc>
          <w:tcPr>
            <w:tcW w:w="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ІІІ кв.</w:t>
            </w:r>
          </w:p>
        </w:tc>
        <w:tc>
          <w:tcPr>
            <w:tcW w:w="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ІV кв.</w:t>
            </w: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81"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81"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r>
      <w:tr w:rsidR="00D46BA7" w:rsidRPr="00D46BA7" w:rsidTr="00D46BA7">
        <w:trPr>
          <w:trHeight w:val="840"/>
        </w:trPr>
        <w:tc>
          <w:tcPr>
            <w:tcW w:w="2948"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874"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3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54"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аморт</w:t>
            </w:r>
            <w:proofErr w:type="gramStart"/>
            <w:r w:rsidRPr="00D46BA7">
              <w:rPr>
                <w:rFonts w:ascii="Times New Roman" w:eastAsia="Times New Roman" w:hAnsi="Times New Roman" w:cs="Times New Roman"/>
                <w:sz w:val="20"/>
                <w:szCs w:val="20"/>
                <w:lang w:eastAsia="ru-RU"/>
              </w:rPr>
              <w:t>и-</w:t>
            </w:r>
            <w:proofErr w:type="gramEnd"/>
            <w:r w:rsidRPr="00D46BA7">
              <w:rPr>
                <w:rFonts w:ascii="Times New Roman" w:eastAsia="Times New Roman" w:hAnsi="Times New Roman" w:cs="Times New Roman"/>
                <w:sz w:val="20"/>
                <w:szCs w:val="20"/>
                <w:lang w:eastAsia="ru-RU"/>
              </w:rPr>
              <w:t xml:space="preserve">   заційні відраху-   вання в тис грн.</w:t>
            </w:r>
          </w:p>
        </w:tc>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виробничі інвестиції з прибутку</w:t>
            </w:r>
          </w:p>
        </w:tc>
        <w:tc>
          <w:tcPr>
            <w:tcW w:w="543"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отримані у плановому періоді позичкові кошти фінансових установ, що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ідлягають поверненню</w:t>
            </w:r>
          </w:p>
        </w:tc>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отримані у планованому періоді бюджетні кошти, що не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ідлягають поверненню</w:t>
            </w:r>
          </w:p>
        </w:tc>
        <w:tc>
          <w:tcPr>
            <w:tcW w:w="1086" w:type="dxa"/>
            <w:gridSpan w:val="2"/>
            <w:tcBorders>
              <w:top w:val="single" w:sz="4" w:space="0" w:color="auto"/>
              <w:left w:val="nil"/>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інші </w:t>
            </w:r>
            <w:proofErr w:type="gramStart"/>
            <w:r w:rsidRPr="00D46BA7">
              <w:rPr>
                <w:rFonts w:ascii="Times New Roman" w:eastAsia="Times New Roman" w:hAnsi="Times New Roman" w:cs="Times New Roman"/>
                <w:sz w:val="20"/>
                <w:szCs w:val="20"/>
                <w:lang w:eastAsia="ru-RU"/>
              </w:rPr>
              <w:t>залучен</w:t>
            </w:r>
            <w:proofErr w:type="gramEnd"/>
            <w:r w:rsidRPr="00D46BA7">
              <w:rPr>
                <w:rFonts w:ascii="Times New Roman" w:eastAsia="Times New Roman" w:hAnsi="Times New Roman" w:cs="Times New Roman"/>
                <w:sz w:val="20"/>
                <w:szCs w:val="20"/>
                <w:lang w:eastAsia="ru-RU"/>
              </w:rPr>
              <w:t>і кошти, отримані у планованому  періоді, з них:</w:t>
            </w:r>
          </w:p>
        </w:tc>
        <w:tc>
          <w:tcPr>
            <w:tcW w:w="598" w:type="dxa"/>
            <w:vMerge/>
            <w:tcBorders>
              <w:top w:val="nil"/>
              <w:left w:val="nil"/>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1244" w:type="dxa"/>
            <w:vMerge/>
            <w:tcBorders>
              <w:top w:val="nil"/>
              <w:left w:val="nil"/>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63"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25"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87"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87"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87"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81"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81"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r>
      <w:tr w:rsidR="00D46BA7" w:rsidRPr="00D46BA7" w:rsidTr="00D46BA7">
        <w:trPr>
          <w:trHeight w:val="1800"/>
        </w:trPr>
        <w:tc>
          <w:tcPr>
            <w:tcW w:w="2948"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874"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3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54"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88"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43"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що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ідлягають поверненню</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що не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ідлягають поверненню</w:t>
            </w:r>
          </w:p>
        </w:tc>
        <w:tc>
          <w:tcPr>
            <w:tcW w:w="598" w:type="dxa"/>
            <w:vMerge/>
            <w:tcBorders>
              <w:top w:val="nil"/>
              <w:left w:val="nil"/>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1244" w:type="dxa"/>
            <w:vMerge/>
            <w:tcBorders>
              <w:top w:val="nil"/>
              <w:left w:val="nil"/>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63"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25"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87"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87"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87"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81"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81"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r>
      <w:tr w:rsidR="00D46BA7" w:rsidRPr="00D46BA7" w:rsidTr="00D46BA7">
        <w:trPr>
          <w:trHeight w:val="31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5</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6</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7</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8</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9</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10</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11</w:t>
            </w:r>
          </w:p>
        </w:tc>
        <w:tc>
          <w:tcPr>
            <w:tcW w:w="124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14</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15</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16</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17</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18</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19</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21</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22</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23</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24</w:t>
            </w:r>
          </w:p>
        </w:tc>
      </w:tr>
      <w:tr w:rsidR="00D46BA7" w:rsidRPr="00D46BA7" w:rsidTr="00D46BA7">
        <w:trPr>
          <w:trHeight w:val="37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І</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1170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ВОДОПОСТАЧАННЯ</w:t>
            </w:r>
          </w:p>
        </w:tc>
      </w:tr>
      <w:tr w:rsidR="00D46BA7" w:rsidRPr="00D46BA7" w:rsidTr="00D46BA7">
        <w:trPr>
          <w:trHeight w:val="33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1.1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1170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 Будівництво, реконструкція та модернізація об</w:t>
            </w:r>
            <w:r w:rsidRPr="00D46BA7">
              <w:rPr>
                <w:rFonts w:ascii="Calibri" w:eastAsia="Times New Roman" w:hAnsi="Calibri" w:cs="Times New Roman"/>
                <w:b/>
                <w:bCs/>
                <w:sz w:val="20"/>
                <w:szCs w:val="20"/>
                <w:lang w:eastAsia="ru-RU"/>
              </w:rPr>
              <w:t>’</w:t>
            </w:r>
            <w:r w:rsidRPr="00D46BA7">
              <w:rPr>
                <w:rFonts w:ascii="Times New Roman" w:eastAsia="Times New Roman" w:hAnsi="Times New Roman" w:cs="Times New Roman"/>
                <w:b/>
                <w:bCs/>
                <w:sz w:val="20"/>
                <w:szCs w:val="20"/>
                <w:lang w:eastAsia="ru-RU"/>
              </w:rPr>
              <w:t>єктів водопостачання (звільняється від оподаткування згідно з пунктом 154.9 статті 154 Податкового кодексу України), з урахуванням:</w:t>
            </w:r>
          </w:p>
        </w:tc>
      </w:tr>
      <w:tr w:rsidR="00D46BA7" w:rsidRPr="00D46BA7" w:rsidTr="00D46BA7">
        <w:trPr>
          <w:trHeight w:val="39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1.1.1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11705" w:type="dxa"/>
            <w:gridSpan w:val="22"/>
            <w:tcBorders>
              <w:top w:val="single" w:sz="4" w:space="0" w:color="auto"/>
              <w:left w:val="nil"/>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Заходи зі зниження питомих витрат, а також втрат ресурсів,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60"/>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1.1.1</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42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1.1.2 </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забезпечення технологічного та/або комерційного </w:t>
            </w:r>
            <w:proofErr w:type="gramStart"/>
            <w:r w:rsidRPr="00D46BA7">
              <w:rPr>
                <w:rFonts w:ascii="Times New Roman" w:eastAsia="Times New Roman" w:hAnsi="Times New Roman" w:cs="Times New Roman"/>
                <w:sz w:val="20"/>
                <w:szCs w:val="20"/>
                <w:lang w:eastAsia="ru-RU"/>
              </w:rPr>
              <w:t>обл</w:t>
            </w:r>
            <w:proofErr w:type="gramEnd"/>
            <w:r w:rsidRPr="00D46BA7">
              <w:rPr>
                <w:rFonts w:ascii="Times New Roman" w:eastAsia="Times New Roman" w:hAnsi="Times New Roman" w:cs="Times New Roman"/>
                <w:sz w:val="20"/>
                <w:szCs w:val="20"/>
                <w:lang w:eastAsia="ru-RU"/>
              </w:rPr>
              <w:t>іку ресурсів,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1.1.2.1.</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3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r>
      <w:tr w:rsidR="00D46BA7" w:rsidRPr="00D46BA7" w:rsidTr="00D46BA7">
        <w:trPr>
          <w:trHeight w:val="34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1.1.2</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1.1.3.</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зменшення обсягу витрат води </w:t>
            </w:r>
            <w:proofErr w:type="gramStart"/>
            <w:r w:rsidRPr="00D46BA7">
              <w:rPr>
                <w:rFonts w:ascii="Times New Roman" w:eastAsia="Times New Roman" w:hAnsi="Times New Roman" w:cs="Times New Roman"/>
                <w:sz w:val="20"/>
                <w:szCs w:val="20"/>
                <w:lang w:eastAsia="ru-RU"/>
              </w:rPr>
              <w:t>на</w:t>
            </w:r>
            <w:proofErr w:type="gramEnd"/>
            <w:r w:rsidRPr="00D46BA7">
              <w:rPr>
                <w:rFonts w:ascii="Times New Roman" w:eastAsia="Times New Roman" w:hAnsi="Times New Roman" w:cs="Times New Roman"/>
                <w:sz w:val="20"/>
                <w:szCs w:val="20"/>
                <w:lang w:eastAsia="ru-RU"/>
              </w:rPr>
              <w:t xml:space="preserve"> </w:t>
            </w:r>
            <w:proofErr w:type="gramStart"/>
            <w:r w:rsidRPr="00D46BA7">
              <w:rPr>
                <w:rFonts w:ascii="Times New Roman" w:eastAsia="Times New Roman" w:hAnsi="Times New Roman" w:cs="Times New Roman"/>
                <w:sz w:val="20"/>
                <w:szCs w:val="20"/>
                <w:lang w:eastAsia="ru-RU"/>
              </w:rPr>
              <w:t>технолог</w:t>
            </w:r>
            <w:proofErr w:type="gramEnd"/>
            <w:r w:rsidRPr="00D46BA7">
              <w:rPr>
                <w:rFonts w:ascii="Times New Roman" w:eastAsia="Times New Roman" w:hAnsi="Times New Roman" w:cs="Times New Roman"/>
                <w:sz w:val="20"/>
                <w:szCs w:val="20"/>
                <w:lang w:eastAsia="ru-RU"/>
              </w:rPr>
              <w:t>ічні потреби, з них:</w:t>
            </w:r>
          </w:p>
        </w:tc>
      </w:tr>
      <w:tr w:rsidR="00D46BA7" w:rsidRPr="00D46BA7" w:rsidTr="00D46BA7">
        <w:trPr>
          <w:trHeight w:val="255"/>
        </w:trPr>
        <w:tc>
          <w:tcPr>
            <w:tcW w:w="2948"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lastRenderedPageBreak/>
              <w:t> </w:t>
            </w:r>
          </w:p>
        </w:tc>
        <w:tc>
          <w:tcPr>
            <w:tcW w:w="874"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1.1.3</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294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1.1.4</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ідвищення якості послуг з централізованого водопостачання,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00"/>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1.1.4</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40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1.1.5</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ідвищення екологічної безпеки та охорони навколишнього середовища,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420"/>
        </w:trPr>
        <w:tc>
          <w:tcPr>
            <w:tcW w:w="4354" w:type="dxa"/>
            <w:gridSpan w:val="3"/>
            <w:tcBorders>
              <w:top w:val="single" w:sz="4" w:space="0" w:color="auto"/>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1.1.5</w:t>
            </w:r>
          </w:p>
        </w:tc>
        <w:tc>
          <w:tcPr>
            <w:tcW w:w="460"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405"/>
        </w:trPr>
        <w:tc>
          <w:tcPr>
            <w:tcW w:w="2948"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8"/>
                <w:szCs w:val="28"/>
                <w:lang w:eastAsia="ru-RU"/>
              </w:rPr>
            </w:pPr>
            <w:r w:rsidRPr="00D46BA7">
              <w:rPr>
                <w:rFonts w:ascii="Times New Roman" w:eastAsia="Times New Roman" w:hAnsi="Times New Roman" w:cs="Times New Roman"/>
                <w:sz w:val="28"/>
                <w:szCs w:val="28"/>
                <w:lang w:eastAsia="ru-RU"/>
              </w:rPr>
              <w:t> </w:t>
            </w:r>
          </w:p>
        </w:tc>
        <w:tc>
          <w:tcPr>
            <w:tcW w:w="12579" w:type="dxa"/>
            <w:gridSpan w:val="23"/>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xml:space="preserve"> 2                                                                                                                                      Продовження додатка 5 </w:t>
            </w:r>
          </w:p>
        </w:tc>
      </w:tr>
      <w:tr w:rsidR="00D46BA7" w:rsidRPr="00D46BA7" w:rsidTr="00D46BA7">
        <w:trPr>
          <w:trHeight w:val="34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5</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6</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7</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8</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9</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10</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11</w:t>
            </w:r>
          </w:p>
        </w:tc>
        <w:tc>
          <w:tcPr>
            <w:tcW w:w="124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14</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15</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16</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17</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18</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19</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21</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22</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23</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24</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1.1.6 </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Інші заходи,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31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1.1.6</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4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Усього за пунктом</w:t>
            </w:r>
            <w:proofErr w:type="gramStart"/>
            <w:r w:rsidRPr="00D46BA7">
              <w:rPr>
                <w:rFonts w:ascii="Times New Roman" w:eastAsia="Times New Roman" w:hAnsi="Times New Roman" w:cs="Times New Roman"/>
                <w:b/>
                <w:bCs/>
                <w:sz w:val="20"/>
                <w:szCs w:val="20"/>
                <w:lang w:eastAsia="ru-RU"/>
              </w:rPr>
              <w:t>1</w:t>
            </w:r>
            <w:proofErr w:type="gramEnd"/>
            <w:r w:rsidRPr="00D46BA7">
              <w:rPr>
                <w:rFonts w:ascii="Times New Roman" w:eastAsia="Times New Roman" w:hAnsi="Times New Roman" w:cs="Times New Roman"/>
                <w:b/>
                <w:bCs/>
                <w:sz w:val="20"/>
                <w:szCs w:val="20"/>
                <w:lang w:eastAsia="ru-RU"/>
              </w:rPr>
              <w:t>.1</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6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1.2. </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Інші заходи (не звільняється від оподаткування згідно з пунктом 154.9 статті 154 Податкового кодексу України), з них: </w:t>
            </w:r>
          </w:p>
        </w:tc>
      </w:tr>
      <w:tr w:rsidR="00D46BA7" w:rsidRPr="00D46BA7" w:rsidTr="00D46BA7">
        <w:trPr>
          <w:trHeight w:val="338"/>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1.2.1. </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Заходи зі зниження питомих витрат, а також втрат ресурсів,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4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63"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r>
      <w:tr w:rsidR="00D46BA7" w:rsidRPr="00D46BA7" w:rsidTr="00D46BA7">
        <w:trPr>
          <w:trHeight w:val="11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1..2.1..1</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xml:space="preserve">Техничне переоснащення НС та бойлерних в т.ч.. придбання насосно </w:t>
            </w:r>
            <w:proofErr w:type="gramStart"/>
            <w:r w:rsidRPr="00D46BA7">
              <w:rPr>
                <w:rFonts w:ascii="Times New Roman" w:eastAsia="Times New Roman" w:hAnsi="Times New Roman" w:cs="Times New Roman"/>
                <w:b/>
                <w:bCs/>
                <w:sz w:val="18"/>
                <w:szCs w:val="18"/>
                <w:lang w:eastAsia="ru-RU"/>
              </w:rPr>
              <w:t>силового</w:t>
            </w:r>
            <w:proofErr w:type="gramEnd"/>
            <w:r w:rsidRPr="00D46BA7">
              <w:rPr>
                <w:rFonts w:ascii="Times New Roman" w:eastAsia="Times New Roman" w:hAnsi="Times New Roman" w:cs="Times New Roman"/>
                <w:b/>
                <w:bCs/>
                <w:sz w:val="18"/>
                <w:szCs w:val="18"/>
                <w:lang w:eastAsia="ru-RU"/>
              </w:rPr>
              <w:t xml:space="preserve"> обладнання</w:t>
            </w:r>
          </w:p>
        </w:tc>
        <w:tc>
          <w:tcPr>
            <w:tcW w:w="53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5 од</w:t>
            </w:r>
          </w:p>
        </w:tc>
        <w:tc>
          <w:tcPr>
            <w:tcW w:w="460"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76,675</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76,675</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1244"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76,675</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87" w:type="dxa"/>
            <w:tcBorders>
              <w:top w:val="nil"/>
              <w:left w:val="nil"/>
              <w:bottom w:val="single" w:sz="4" w:space="0" w:color="auto"/>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16,675</w:t>
            </w:r>
          </w:p>
        </w:tc>
        <w:tc>
          <w:tcPr>
            <w:tcW w:w="387" w:type="dxa"/>
            <w:tcBorders>
              <w:top w:val="nil"/>
              <w:left w:val="single" w:sz="4" w:space="0" w:color="auto"/>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30</w:t>
            </w:r>
          </w:p>
        </w:tc>
        <w:tc>
          <w:tcPr>
            <w:tcW w:w="387" w:type="dxa"/>
            <w:tcBorders>
              <w:top w:val="nil"/>
              <w:left w:val="nil"/>
              <w:bottom w:val="single" w:sz="4" w:space="0" w:color="auto"/>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30,00</w:t>
            </w:r>
          </w:p>
        </w:tc>
        <w:tc>
          <w:tcPr>
            <w:tcW w:w="292" w:type="dxa"/>
            <w:tcBorders>
              <w:top w:val="nil"/>
              <w:left w:val="single" w:sz="4" w:space="0" w:color="auto"/>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11</w:t>
            </w:r>
          </w:p>
        </w:tc>
        <w:tc>
          <w:tcPr>
            <w:tcW w:w="29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1"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13928,40</w:t>
            </w:r>
          </w:p>
        </w:tc>
        <w:tc>
          <w:tcPr>
            <w:tcW w:w="292" w:type="dxa"/>
            <w:tcBorders>
              <w:top w:val="nil"/>
              <w:left w:val="single" w:sz="4" w:space="0" w:color="auto"/>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31929,00</w:t>
            </w:r>
          </w:p>
        </w:tc>
      </w:tr>
      <w:tr w:rsidR="00D46BA7" w:rsidRPr="00D46BA7" w:rsidTr="00D46BA7">
        <w:trPr>
          <w:trHeight w:val="240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lastRenderedPageBreak/>
              <w:t>1..2..1..2</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Техничне переоснащення насосних станцый на свердловинах в т.ч. придбання насосно-силового обладнання</w:t>
            </w:r>
          </w:p>
        </w:tc>
        <w:tc>
          <w:tcPr>
            <w:tcW w:w="53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15од</w:t>
            </w:r>
          </w:p>
        </w:tc>
        <w:tc>
          <w:tcPr>
            <w:tcW w:w="460"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401,325</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401,325</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1244"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72" w:type="dxa"/>
            <w:tcBorders>
              <w:top w:val="nil"/>
              <w:left w:val="nil"/>
              <w:bottom w:val="single" w:sz="4" w:space="0" w:color="auto"/>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401,325</w:t>
            </w:r>
          </w:p>
        </w:tc>
        <w:tc>
          <w:tcPr>
            <w:tcW w:w="5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325"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0,00</w:t>
            </w:r>
          </w:p>
        </w:tc>
        <w:tc>
          <w:tcPr>
            <w:tcW w:w="387" w:type="dxa"/>
            <w:tcBorders>
              <w:top w:val="nil"/>
              <w:left w:val="nil"/>
              <w:bottom w:val="single" w:sz="4" w:space="0" w:color="auto"/>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101,33</w:t>
            </w:r>
          </w:p>
        </w:tc>
        <w:tc>
          <w:tcPr>
            <w:tcW w:w="387" w:type="dxa"/>
            <w:tcBorders>
              <w:top w:val="nil"/>
              <w:left w:val="single" w:sz="4" w:space="0" w:color="auto"/>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150,00</w:t>
            </w:r>
          </w:p>
        </w:tc>
        <w:tc>
          <w:tcPr>
            <w:tcW w:w="387"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150,00</w:t>
            </w:r>
          </w:p>
        </w:tc>
        <w:tc>
          <w:tcPr>
            <w:tcW w:w="292" w:type="dxa"/>
            <w:tcBorders>
              <w:top w:val="nil"/>
              <w:left w:val="single" w:sz="4" w:space="0" w:color="auto"/>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8</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1"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69668,28</w:t>
            </w:r>
          </w:p>
        </w:tc>
        <w:tc>
          <w:tcPr>
            <w:tcW w:w="292" w:type="dxa"/>
            <w:tcBorders>
              <w:top w:val="nil"/>
              <w:left w:val="single" w:sz="4" w:space="0" w:color="auto"/>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159705,20</w:t>
            </w:r>
          </w:p>
        </w:tc>
      </w:tr>
      <w:tr w:rsidR="00D46BA7" w:rsidRPr="00D46BA7" w:rsidTr="00D46BA7">
        <w:trPr>
          <w:trHeight w:val="105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1.2.1.3</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4F6228"/>
                <w:sz w:val="18"/>
                <w:szCs w:val="18"/>
                <w:lang w:eastAsia="ru-RU"/>
              </w:rPr>
            </w:pPr>
            <w:r w:rsidRPr="00D46BA7">
              <w:rPr>
                <w:rFonts w:ascii="Times New Roman" w:eastAsia="Times New Roman" w:hAnsi="Times New Roman" w:cs="Times New Roman"/>
                <w:color w:val="4F6228"/>
                <w:sz w:val="18"/>
                <w:szCs w:val="18"/>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1.2.1</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478,00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478,00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478,00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118,00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180,00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180,00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31</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83596,68</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191634,20</w:t>
            </w:r>
          </w:p>
        </w:tc>
      </w:tr>
      <w:tr w:rsidR="00D46BA7" w:rsidRPr="00D46BA7" w:rsidTr="00D46BA7">
        <w:trPr>
          <w:trHeight w:val="60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1.2.2</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забезпечення технологічного та/або комерційного </w:t>
            </w:r>
            <w:proofErr w:type="gramStart"/>
            <w:r w:rsidRPr="00D46BA7">
              <w:rPr>
                <w:rFonts w:ascii="Times New Roman" w:eastAsia="Times New Roman" w:hAnsi="Times New Roman" w:cs="Times New Roman"/>
                <w:sz w:val="20"/>
                <w:szCs w:val="20"/>
                <w:lang w:eastAsia="ru-RU"/>
              </w:rPr>
              <w:t>обл</w:t>
            </w:r>
            <w:proofErr w:type="gramEnd"/>
            <w:r w:rsidRPr="00D46BA7">
              <w:rPr>
                <w:rFonts w:ascii="Times New Roman" w:eastAsia="Times New Roman" w:hAnsi="Times New Roman" w:cs="Times New Roman"/>
                <w:sz w:val="20"/>
                <w:szCs w:val="20"/>
                <w:lang w:eastAsia="ru-RU"/>
              </w:rPr>
              <w:t>іку ресурсів, з них:</w:t>
            </w:r>
          </w:p>
        </w:tc>
      </w:tr>
      <w:tr w:rsidR="00D46BA7" w:rsidRPr="00D46BA7" w:rsidTr="00D46BA7">
        <w:trPr>
          <w:trHeight w:val="190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1.2.2.1</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Встановлення вузлів обліку води  на багатоповерхових будинках м-ну№1,2 м</w:t>
            </w:r>
            <w:proofErr w:type="gramStart"/>
            <w:r w:rsidRPr="00D46BA7">
              <w:rPr>
                <w:rFonts w:ascii="Times New Roman" w:eastAsia="Times New Roman" w:hAnsi="Times New Roman" w:cs="Times New Roman"/>
                <w:b/>
                <w:bCs/>
                <w:sz w:val="18"/>
                <w:szCs w:val="18"/>
                <w:lang w:eastAsia="ru-RU"/>
              </w:rPr>
              <w:t>.О</w:t>
            </w:r>
            <w:proofErr w:type="gramEnd"/>
            <w:r w:rsidRPr="00D46BA7">
              <w:rPr>
                <w:rFonts w:ascii="Times New Roman" w:eastAsia="Times New Roman" w:hAnsi="Times New Roman" w:cs="Times New Roman"/>
                <w:b/>
                <w:bCs/>
                <w:sz w:val="18"/>
                <w:szCs w:val="18"/>
                <w:lang w:eastAsia="ru-RU"/>
              </w:rPr>
              <w:t>бухів</w:t>
            </w:r>
          </w:p>
        </w:tc>
        <w:tc>
          <w:tcPr>
            <w:tcW w:w="53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40од.</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890,00</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890,00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890,00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390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300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19</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134340,00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307957,84</w:t>
            </w:r>
          </w:p>
        </w:tc>
      </w:tr>
      <w:tr w:rsidR="00D46BA7" w:rsidRPr="00D46BA7" w:rsidTr="00D46BA7">
        <w:trPr>
          <w:trHeight w:val="210"/>
        </w:trPr>
        <w:tc>
          <w:tcPr>
            <w:tcW w:w="2948" w:type="dxa"/>
            <w:tcBorders>
              <w:top w:val="nil"/>
              <w:left w:val="single" w:sz="4" w:space="0" w:color="auto"/>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1.2.2.2</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525"/>
        </w:trPr>
        <w:tc>
          <w:tcPr>
            <w:tcW w:w="2948" w:type="dxa"/>
            <w:tcBorders>
              <w:top w:val="single" w:sz="4" w:space="0" w:color="auto"/>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186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890</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890,00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890,00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0,00</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200,00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390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300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19</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134340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307957,84</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1.2.3</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nil"/>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зменшення обсягу витрат води </w:t>
            </w:r>
            <w:proofErr w:type="gramStart"/>
            <w:r w:rsidRPr="00D46BA7">
              <w:rPr>
                <w:rFonts w:ascii="Times New Roman" w:eastAsia="Times New Roman" w:hAnsi="Times New Roman" w:cs="Times New Roman"/>
                <w:sz w:val="20"/>
                <w:szCs w:val="20"/>
                <w:lang w:eastAsia="ru-RU"/>
              </w:rPr>
              <w:t>на</w:t>
            </w:r>
            <w:proofErr w:type="gramEnd"/>
            <w:r w:rsidRPr="00D46BA7">
              <w:rPr>
                <w:rFonts w:ascii="Times New Roman" w:eastAsia="Times New Roman" w:hAnsi="Times New Roman" w:cs="Times New Roman"/>
                <w:sz w:val="20"/>
                <w:szCs w:val="20"/>
                <w:lang w:eastAsia="ru-RU"/>
              </w:rPr>
              <w:t xml:space="preserve"> </w:t>
            </w:r>
            <w:proofErr w:type="gramStart"/>
            <w:r w:rsidRPr="00D46BA7">
              <w:rPr>
                <w:rFonts w:ascii="Times New Roman" w:eastAsia="Times New Roman" w:hAnsi="Times New Roman" w:cs="Times New Roman"/>
                <w:sz w:val="20"/>
                <w:szCs w:val="20"/>
                <w:lang w:eastAsia="ru-RU"/>
              </w:rPr>
              <w:t>технолог</w:t>
            </w:r>
            <w:proofErr w:type="gramEnd"/>
            <w:r w:rsidRPr="00D46BA7">
              <w:rPr>
                <w:rFonts w:ascii="Times New Roman" w:eastAsia="Times New Roman" w:hAnsi="Times New Roman" w:cs="Times New Roman"/>
                <w:sz w:val="20"/>
                <w:szCs w:val="20"/>
                <w:lang w:eastAsia="ru-RU"/>
              </w:rPr>
              <w:t>ічні потреби, з них:</w:t>
            </w:r>
          </w:p>
        </w:tc>
      </w:tr>
      <w:tr w:rsidR="00D46BA7" w:rsidRPr="00D46BA7" w:rsidTr="00D46BA7">
        <w:trPr>
          <w:trHeight w:val="31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1.2.3</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3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lastRenderedPageBreak/>
              <w:t>1.2.4</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ідвищення якості послуг з централізованого водопостачання, з них:</w:t>
            </w:r>
          </w:p>
        </w:tc>
      </w:tr>
      <w:tr w:rsidR="00D46BA7" w:rsidRPr="00D46BA7" w:rsidTr="00D46BA7">
        <w:trPr>
          <w:trHeight w:val="75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1.2.4.1</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1.2.4</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1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1.2.5</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Заходи щодо провадження та розвитку інформаційних технологій,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1.2.5</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1.2.6</w:t>
            </w:r>
          </w:p>
        </w:tc>
        <w:tc>
          <w:tcPr>
            <w:tcW w:w="12579" w:type="dxa"/>
            <w:gridSpan w:val="23"/>
            <w:tcBorders>
              <w:top w:val="single" w:sz="4" w:space="0" w:color="auto"/>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Заходи щодо модернізації та закупі</w:t>
            </w:r>
            <w:proofErr w:type="gramStart"/>
            <w:r w:rsidRPr="00D46BA7">
              <w:rPr>
                <w:rFonts w:ascii="Times New Roman" w:eastAsia="Times New Roman" w:hAnsi="Times New Roman" w:cs="Times New Roman"/>
                <w:sz w:val="20"/>
                <w:szCs w:val="20"/>
                <w:lang w:eastAsia="ru-RU"/>
              </w:rPr>
              <w:t>вл</w:t>
            </w:r>
            <w:proofErr w:type="gramEnd"/>
            <w:r w:rsidRPr="00D46BA7">
              <w:rPr>
                <w:rFonts w:ascii="Times New Roman" w:eastAsia="Times New Roman" w:hAnsi="Times New Roman" w:cs="Times New Roman"/>
                <w:sz w:val="20"/>
                <w:szCs w:val="20"/>
                <w:lang w:eastAsia="ru-RU"/>
              </w:rPr>
              <w:t>і транспортних засобів спеціального та спеціалізованого призначення,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1.2.6</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1.2.7</w:t>
            </w:r>
          </w:p>
        </w:tc>
        <w:tc>
          <w:tcPr>
            <w:tcW w:w="12579" w:type="dxa"/>
            <w:gridSpan w:val="23"/>
            <w:tcBorders>
              <w:top w:val="single" w:sz="4" w:space="0" w:color="auto"/>
              <w:left w:val="nil"/>
              <w:bottom w:val="single" w:sz="4" w:space="0" w:color="auto"/>
              <w:right w:val="single" w:sz="8"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xml:space="preserve">Заходи щодо </w:t>
            </w:r>
            <w:proofErr w:type="gramStart"/>
            <w:r w:rsidRPr="00D46BA7">
              <w:rPr>
                <w:rFonts w:ascii="Times New Roman" w:eastAsia="Times New Roman" w:hAnsi="Times New Roman" w:cs="Times New Roman"/>
                <w:sz w:val="18"/>
                <w:szCs w:val="18"/>
                <w:lang w:eastAsia="ru-RU"/>
              </w:rPr>
              <w:t>п</w:t>
            </w:r>
            <w:proofErr w:type="gramEnd"/>
            <w:r w:rsidRPr="00D46BA7">
              <w:rPr>
                <w:rFonts w:ascii="Times New Roman" w:eastAsia="Times New Roman" w:hAnsi="Times New Roman" w:cs="Times New Roman"/>
                <w:sz w:val="18"/>
                <w:szCs w:val="18"/>
                <w:lang w:eastAsia="ru-RU"/>
              </w:rPr>
              <w:t>ідвищення екологічної безпеки та охорони навколишнього середовища, з них:</w:t>
            </w:r>
          </w:p>
        </w:tc>
      </w:tr>
      <w:tr w:rsidR="00D46BA7" w:rsidRPr="00D46BA7" w:rsidTr="00D46BA7">
        <w:trPr>
          <w:trHeight w:val="22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1.2.7.1</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1.2.7</w:t>
            </w:r>
          </w:p>
        </w:tc>
        <w:tc>
          <w:tcPr>
            <w:tcW w:w="460"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54"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88"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563"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87"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nil"/>
              <w:right w:val="single" w:sz="8"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31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1.2.8</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Інші заходи,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1.2.8.1</w:t>
            </w:r>
          </w:p>
        </w:tc>
        <w:tc>
          <w:tcPr>
            <w:tcW w:w="874"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r>
      <w:tr w:rsidR="00D46BA7" w:rsidRPr="00D46BA7" w:rsidTr="00D46BA7">
        <w:trPr>
          <w:trHeight w:val="255"/>
        </w:trPr>
        <w:tc>
          <w:tcPr>
            <w:tcW w:w="435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1.2.8</w:t>
            </w:r>
          </w:p>
        </w:tc>
        <w:tc>
          <w:tcPr>
            <w:tcW w:w="460"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54"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88"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98"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nil"/>
              <w:right w:val="single" w:sz="8"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Усього за пунктом 1.2</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1368,00</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1368,00</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1368,00</w:t>
            </w:r>
          </w:p>
        </w:tc>
        <w:tc>
          <w:tcPr>
            <w:tcW w:w="563"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0,00</w:t>
            </w:r>
          </w:p>
        </w:tc>
        <w:tc>
          <w:tcPr>
            <w:tcW w:w="387"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318,00</w:t>
            </w:r>
          </w:p>
        </w:tc>
        <w:tc>
          <w:tcPr>
            <w:tcW w:w="387"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570,00</w:t>
            </w:r>
          </w:p>
        </w:tc>
        <w:tc>
          <w:tcPr>
            <w:tcW w:w="387"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480,00</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134340,00</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307957,84</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Усього за розділом І</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1368,00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1368,00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1368,00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318,00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570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480,00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217936,68</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499592,04</w:t>
            </w:r>
          </w:p>
        </w:tc>
      </w:tr>
      <w:tr w:rsidR="00D46BA7" w:rsidRPr="00D46BA7" w:rsidTr="00D46BA7">
        <w:trPr>
          <w:trHeight w:val="323"/>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 ІІ </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11705" w:type="dxa"/>
            <w:gridSpan w:val="22"/>
            <w:tcBorders>
              <w:top w:val="nil"/>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ВОДОВІДВЕДЕННЯ</w:t>
            </w:r>
          </w:p>
        </w:tc>
      </w:tr>
      <w:tr w:rsidR="00D46BA7" w:rsidRPr="00D46BA7" w:rsidTr="00D46BA7">
        <w:trPr>
          <w:trHeight w:val="338"/>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2.1. </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 Будівництво, реконструкція та модернізація об</w:t>
            </w:r>
            <w:r w:rsidRPr="00D46BA7">
              <w:rPr>
                <w:rFonts w:ascii="Calibri" w:eastAsia="Times New Roman" w:hAnsi="Calibri" w:cs="Times New Roman"/>
                <w:b/>
                <w:bCs/>
                <w:sz w:val="20"/>
                <w:szCs w:val="20"/>
                <w:lang w:eastAsia="ru-RU"/>
              </w:rPr>
              <w:t>’</w:t>
            </w:r>
            <w:r w:rsidRPr="00D46BA7">
              <w:rPr>
                <w:rFonts w:ascii="Times New Roman" w:eastAsia="Times New Roman" w:hAnsi="Times New Roman" w:cs="Times New Roman"/>
                <w:b/>
                <w:bCs/>
                <w:sz w:val="20"/>
                <w:szCs w:val="20"/>
                <w:lang w:eastAsia="ru-RU"/>
              </w:rPr>
              <w:t>єкті</w:t>
            </w:r>
            <w:proofErr w:type="gramStart"/>
            <w:r w:rsidRPr="00D46BA7">
              <w:rPr>
                <w:rFonts w:ascii="Times New Roman" w:eastAsia="Times New Roman" w:hAnsi="Times New Roman" w:cs="Times New Roman"/>
                <w:b/>
                <w:bCs/>
                <w:sz w:val="20"/>
                <w:szCs w:val="20"/>
                <w:lang w:eastAsia="ru-RU"/>
              </w:rPr>
              <w:t>в водов</w:t>
            </w:r>
            <w:proofErr w:type="gramEnd"/>
            <w:r w:rsidRPr="00D46BA7">
              <w:rPr>
                <w:rFonts w:ascii="Times New Roman" w:eastAsia="Times New Roman" w:hAnsi="Times New Roman" w:cs="Times New Roman"/>
                <w:b/>
                <w:bCs/>
                <w:sz w:val="20"/>
                <w:szCs w:val="20"/>
                <w:lang w:eastAsia="ru-RU"/>
              </w:rPr>
              <w:t>ідведення (звільняється від оподаткування згідно з пунктом 154.9 статті 154 Податкового кодексу України), з урахуванням:</w:t>
            </w:r>
          </w:p>
        </w:tc>
      </w:tr>
      <w:tr w:rsidR="00D46BA7" w:rsidRPr="00D46BA7" w:rsidTr="00D46BA7">
        <w:trPr>
          <w:trHeight w:val="34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2.1.1 </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Заходи зі зниження питомих витрат,  а також втрат ресурсів, з них:</w:t>
            </w:r>
          </w:p>
        </w:tc>
      </w:tr>
      <w:tr w:rsidR="00D46BA7" w:rsidRPr="00D46BA7" w:rsidTr="00D46BA7">
        <w:trPr>
          <w:trHeight w:val="30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 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 xml:space="preserve">ідпунктом 2.1.1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8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2.1.2 </w:t>
            </w:r>
          </w:p>
        </w:tc>
        <w:tc>
          <w:tcPr>
            <w:tcW w:w="12579" w:type="dxa"/>
            <w:gridSpan w:val="23"/>
            <w:tcBorders>
              <w:top w:val="single" w:sz="4" w:space="0" w:color="auto"/>
              <w:left w:val="nil"/>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забезпечення технологічного та/або комерційного </w:t>
            </w:r>
            <w:proofErr w:type="gramStart"/>
            <w:r w:rsidRPr="00D46BA7">
              <w:rPr>
                <w:rFonts w:ascii="Times New Roman" w:eastAsia="Times New Roman" w:hAnsi="Times New Roman" w:cs="Times New Roman"/>
                <w:sz w:val="20"/>
                <w:szCs w:val="20"/>
                <w:lang w:eastAsia="ru-RU"/>
              </w:rPr>
              <w:t>обл</w:t>
            </w:r>
            <w:proofErr w:type="gramEnd"/>
            <w:r w:rsidRPr="00D46BA7">
              <w:rPr>
                <w:rFonts w:ascii="Times New Roman" w:eastAsia="Times New Roman" w:hAnsi="Times New Roman" w:cs="Times New Roman"/>
                <w:sz w:val="20"/>
                <w:szCs w:val="20"/>
                <w:lang w:eastAsia="ru-RU"/>
              </w:rPr>
              <w:t>іку ресурсів, з них:</w:t>
            </w:r>
          </w:p>
        </w:tc>
      </w:tr>
      <w:tr w:rsidR="00D46BA7" w:rsidRPr="00D46BA7" w:rsidTr="00D46BA7">
        <w:trPr>
          <w:trHeight w:val="30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lastRenderedPageBreak/>
              <w:t xml:space="preserve"> 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2.1.2</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2.1.3</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ідвищення екологічної безпеки та охорони навколишнього середовища, з них:</w:t>
            </w:r>
          </w:p>
        </w:tc>
      </w:tr>
      <w:tr w:rsidR="00D46BA7" w:rsidRPr="00D46BA7" w:rsidTr="00D46BA7">
        <w:trPr>
          <w:trHeight w:val="16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330"/>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2.1.3</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0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2.1.4</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Інші заходи, з них:</w:t>
            </w:r>
          </w:p>
        </w:tc>
      </w:tr>
      <w:tr w:rsidR="00D46BA7" w:rsidRPr="00D46BA7" w:rsidTr="00D46BA7">
        <w:trPr>
          <w:trHeight w:val="18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00"/>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2.1.4</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85"/>
        </w:trPr>
        <w:tc>
          <w:tcPr>
            <w:tcW w:w="4354" w:type="dxa"/>
            <w:gridSpan w:val="3"/>
            <w:tcBorders>
              <w:top w:val="nil"/>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Усього за пунктом 2.1</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2.2. </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Інші заходи (не  звільняється від оподаткування згідно з пунктом 154.9 статті 154 Податкового кодексу України), з них:</w:t>
            </w:r>
          </w:p>
        </w:tc>
      </w:tr>
      <w:tr w:rsidR="00D46BA7" w:rsidRPr="00D46BA7" w:rsidTr="00D46BA7">
        <w:trPr>
          <w:trHeight w:val="195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2.2.1. </w:t>
            </w:r>
          </w:p>
        </w:tc>
        <w:tc>
          <w:tcPr>
            <w:tcW w:w="12579" w:type="dxa"/>
            <w:gridSpan w:val="23"/>
            <w:tcBorders>
              <w:top w:val="single" w:sz="4" w:space="0" w:color="auto"/>
              <w:left w:val="nil"/>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Заходи зі зниження питомих витрат,  а також втрат ресурсів, з них:</w:t>
            </w:r>
          </w:p>
        </w:tc>
      </w:tr>
      <w:tr w:rsidR="00D46BA7" w:rsidRPr="00D46BA7" w:rsidTr="00D46BA7">
        <w:trPr>
          <w:trHeight w:val="255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2.2.1.1 </w:t>
            </w:r>
          </w:p>
        </w:tc>
        <w:tc>
          <w:tcPr>
            <w:tcW w:w="874" w:type="dxa"/>
            <w:tcBorders>
              <w:top w:val="nil"/>
              <w:left w:val="nil"/>
              <w:bottom w:val="single" w:sz="4" w:space="0" w:color="auto"/>
              <w:right w:val="nil"/>
            </w:tcBorders>
            <w:shd w:val="clear" w:color="auto" w:fill="auto"/>
            <w:vAlign w:val="bottom"/>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Технічне переоснащення спецтехники МАЗ5340 з заміною гідронасосі</w:t>
            </w:r>
            <w:proofErr w:type="gramStart"/>
            <w:r w:rsidRPr="00D46BA7">
              <w:rPr>
                <w:rFonts w:ascii="Times New Roman" w:eastAsia="Times New Roman" w:hAnsi="Times New Roman" w:cs="Times New Roman"/>
                <w:b/>
                <w:bCs/>
                <w:sz w:val="18"/>
                <w:szCs w:val="18"/>
                <w:lang w:eastAsia="ru-RU"/>
              </w:rPr>
              <w:t>в</w:t>
            </w:r>
            <w:proofErr w:type="gramEnd"/>
            <w:r w:rsidRPr="00D46BA7">
              <w:rPr>
                <w:rFonts w:ascii="Times New Roman" w:eastAsia="Times New Roman" w:hAnsi="Times New Roman" w:cs="Times New Roman"/>
                <w:b/>
                <w:bCs/>
                <w:sz w:val="18"/>
                <w:szCs w:val="18"/>
                <w:lang w:eastAsia="ru-RU"/>
              </w:rPr>
              <w:t xml:space="preserve"> та шланга високого тиску</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1 од.</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300,00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300,00</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300,00</w:t>
            </w:r>
          </w:p>
        </w:tc>
        <w:tc>
          <w:tcPr>
            <w:tcW w:w="563"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w:t>
            </w:r>
          </w:p>
        </w:tc>
        <w:tc>
          <w:tcPr>
            <w:tcW w:w="325"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w:t>
            </w:r>
          </w:p>
        </w:tc>
        <w:tc>
          <w:tcPr>
            <w:tcW w:w="387"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w:t>
            </w:r>
          </w:p>
        </w:tc>
        <w:tc>
          <w:tcPr>
            <w:tcW w:w="387"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300,00</w:t>
            </w:r>
          </w:p>
        </w:tc>
        <w:tc>
          <w:tcPr>
            <w:tcW w:w="387"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0,00</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177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2.2.1.2 </w:t>
            </w:r>
          </w:p>
        </w:tc>
        <w:tc>
          <w:tcPr>
            <w:tcW w:w="874" w:type="dxa"/>
            <w:tcBorders>
              <w:top w:val="nil"/>
              <w:left w:val="nil"/>
              <w:bottom w:val="single" w:sz="4" w:space="0" w:color="auto"/>
              <w:right w:val="nil"/>
            </w:tcBorders>
            <w:shd w:val="clear" w:color="auto" w:fill="auto"/>
            <w:vAlign w:val="bottom"/>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Реконструкція каналізаційних колодязів з заміною смотрових люкі</w:t>
            </w:r>
            <w:proofErr w:type="gramStart"/>
            <w:r w:rsidRPr="00D46BA7">
              <w:rPr>
                <w:rFonts w:ascii="Times New Roman" w:eastAsia="Times New Roman" w:hAnsi="Times New Roman" w:cs="Times New Roman"/>
                <w:b/>
                <w:bCs/>
                <w:sz w:val="18"/>
                <w:szCs w:val="18"/>
                <w:lang w:eastAsia="ru-RU"/>
              </w:rPr>
              <w:t>в</w:t>
            </w:r>
            <w:proofErr w:type="gramEnd"/>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37од.</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92,00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92,00</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92,00</w:t>
            </w:r>
          </w:p>
        </w:tc>
        <w:tc>
          <w:tcPr>
            <w:tcW w:w="563"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w:t>
            </w:r>
          </w:p>
        </w:tc>
        <w:tc>
          <w:tcPr>
            <w:tcW w:w="325"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w:t>
            </w:r>
          </w:p>
        </w:tc>
        <w:tc>
          <w:tcPr>
            <w:tcW w:w="387"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22</w:t>
            </w:r>
          </w:p>
        </w:tc>
        <w:tc>
          <w:tcPr>
            <w:tcW w:w="387"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50,00</w:t>
            </w:r>
          </w:p>
        </w:tc>
        <w:tc>
          <w:tcPr>
            <w:tcW w:w="387"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20,00</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48</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2.2.1</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392,00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392,00</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392,00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22</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350,00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20,00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61</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349"/>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2.2.2</w:t>
            </w:r>
          </w:p>
        </w:tc>
        <w:tc>
          <w:tcPr>
            <w:tcW w:w="12579" w:type="dxa"/>
            <w:gridSpan w:val="23"/>
            <w:tcBorders>
              <w:top w:val="single" w:sz="4" w:space="0" w:color="auto"/>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забезпечення технологічного та/або комерційного </w:t>
            </w:r>
            <w:proofErr w:type="gramStart"/>
            <w:r w:rsidRPr="00D46BA7">
              <w:rPr>
                <w:rFonts w:ascii="Times New Roman" w:eastAsia="Times New Roman" w:hAnsi="Times New Roman" w:cs="Times New Roman"/>
                <w:sz w:val="20"/>
                <w:szCs w:val="20"/>
                <w:lang w:eastAsia="ru-RU"/>
              </w:rPr>
              <w:t>обл</w:t>
            </w:r>
            <w:proofErr w:type="gramEnd"/>
            <w:r w:rsidRPr="00D46BA7">
              <w:rPr>
                <w:rFonts w:ascii="Times New Roman" w:eastAsia="Times New Roman" w:hAnsi="Times New Roman" w:cs="Times New Roman"/>
                <w:sz w:val="20"/>
                <w:szCs w:val="20"/>
                <w:lang w:eastAsia="ru-RU"/>
              </w:rPr>
              <w:t>іку ресурсів,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lastRenderedPageBreak/>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2.2.2</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2948" w:type="dxa"/>
            <w:tcBorders>
              <w:top w:val="nil"/>
              <w:left w:val="single" w:sz="4" w:space="0" w:color="auto"/>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2.2.3 </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Заходи щодо провадження та розвитку інформаційних технологій, з них:</w:t>
            </w:r>
          </w:p>
        </w:tc>
      </w:tr>
      <w:tr w:rsidR="00D46BA7" w:rsidRPr="00D46BA7" w:rsidTr="00D46BA7">
        <w:trPr>
          <w:trHeight w:val="225"/>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10"/>
        </w:trPr>
        <w:tc>
          <w:tcPr>
            <w:tcW w:w="43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 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2.2.3</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7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8"/>
                <w:szCs w:val="28"/>
                <w:lang w:eastAsia="ru-RU"/>
              </w:rPr>
            </w:pPr>
          </w:p>
        </w:tc>
        <w:tc>
          <w:tcPr>
            <w:tcW w:w="12579" w:type="dxa"/>
            <w:gridSpan w:val="23"/>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xml:space="preserve"> 3                                                                                                                                      Продовження додатка 5 </w:t>
            </w:r>
          </w:p>
        </w:tc>
      </w:tr>
      <w:tr w:rsidR="00D46BA7" w:rsidRPr="00D46BA7" w:rsidTr="00D46BA7">
        <w:trPr>
          <w:trHeight w:val="345"/>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5</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6</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7</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8</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9</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10</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11</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14</w:t>
            </w:r>
          </w:p>
        </w:tc>
        <w:tc>
          <w:tcPr>
            <w:tcW w:w="563"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15</w:t>
            </w:r>
          </w:p>
        </w:tc>
        <w:tc>
          <w:tcPr>
            <w:tcW w:w="325"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16</w:t>
            </w:r>
          </w:p>
        </w:tc>
        <w:tc>
          <w:tcPr>
            <w:tcW w:w="387"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17</w:t>
            </w:r>
          </w:p>
        </w:tc>
        <w:tc>
          <w:tcPr>
            <w:tcW w:w="387"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18</w:t>
            </w:r>
          </w:p>
        </w:tc>
        <w:tc>
          <w:tcPr>
            <w:tcW w:w="387"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19</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20</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21</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22</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23</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24</w:t>
            </w:r>
          </w:p>
        </w:tc>
      </w:tr>
      <w:tr w:rsidR="00D46BA7" w:rsidRPr="00D46BA7" w:rsidTr="00D46BA7">
        <w:trPr>
          <w:trHeight w:val="480"/>
        </w:trPr>
        <w:tc>
          <w:tcPr>
            <w:tcW w:w="2948" w:type="dxa"/>
            <w:tcBorders>
              <w:top w:val="nil"/>
              <w:left w:val="single" w:sz="4" w:space="0" w:color="auto"/>
              <w:bottom w:val="single" w:sz="4" w:space="0" w:color="auto"/>
              <w:right w:val="single" w:sz="4" w:space="0" w:color="auto"/>
            </w:tcBorders>
            <w:shd w:val="clear" w:color="000000" w:fill="FFFF00"/>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2.2.4</w:t>
            </w:r>
          </w:p>
        </w:tc>
        <w:tc>
          <w:tcPr>
            <w:tcW w:w="12579" w:type="dxa"/>
            <w:gridSpan w:val="23"/>
            <w:tcBorders>
              <w:top w:val="single" w:sz="4" w:space="0" w:color="auto"/>
              <w:left w:val="nil"/>
              <w:bottom w:val="single" w:sz="4" w:space="0" w:color="auto"/>
              <w:right w:val="single" w:sz="4" w:space="0" w:color="000000"/>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Заходи щодо модернізації та закупі</w:t>
            </w:r>
            <w:proofErr w:type="gramStart"/>
            <w:r w:rsidRPr="00D46BA7">
              <w:rPr>
                <w:rFonts w:ascii="Times New Roman" w:eastAsia="Times New Roman" w:hAnsi="Times New Roman" w:cs="Times New Roman"/>
                <w:sz w:val="20"/>
                <w:szCs w:val="20"/>
                <w:lang w:eastAsia="ru-RU"/>
              </w:rPr>
              <w:t>вл</w:t>
            </w:r>
            <w:proofErr w:type="gramEnd"/>
            <w:r w:rsidRPr="00D46BA7">
              <w:rPr>
                <w:rFonts w:ascii="Times New Roman" w:eastAsia="Times New Roman" w:hAnsi="Times New Roman" w:cs="Times New Roman"/>
                <w:sz w:val="20"/>
                <w:szCs w:val="20"/>
                <w:lang w:eastAsia="ru-RU"/>
              </w:rPr>
              <w:t>і транспортних засобів спеціального та спеціалізованого призначення, з них:</w:t>
            </w:r>
          </w:p>
        </w:tc>
      </w:tr>
      <w:tr w:rsidR="00D46BA7" w:rsidRPr="00D46BA7" w:rsidTr="00D46BA7">
        <w:trPr>
          <w:trHeight w:val="177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2.2.4.1</w:t>
            </w:r>
          </w:p>
        </w:tc>
        <w:tc>
          <w:tcPr>
            <w:tcW w:w="874"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8"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2.2.4</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2.2.5</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ідвищення екологічної безпеки та охорони навколишнього середовища, з них:</w:t>
            </w:r>
          </w:p>
        </w:tc>
      </w:tr>
      <w:tr w:rsidR="00D46BA7" w:rsidRPr="00D46BA7" w:rsidTr="00D46BA7">
        <w:trPr>
          <w:trHeight w:val="63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2.2.5.1</w:t>
            </w:r>
          </w:p>
        </w:tc>
        <w:tc>
          <w:tcPr>
            <w:tcW w:w="874"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44"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76"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292"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292"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292"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1"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2.2.5.2</w:t>
            </w:r>
          </w:p>
        </w:tc>
        <w:tc>
          <w:tcPr>
            <w:tcW w:w="874"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44"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76"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292"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1"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292"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1"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2.2.5.3</w:t>
            </w:r>
          </w:p>
        </w:tc>
        <w:tc>
          <w:tcPr>
            <w:tcW w:w="874" w:type="dxa"/>
            <w:tcBorders>
              <w:top w:val="nil"/>
              <w:left w:val="nil"/>
              <w:bottom w:val="single" w:sz="4" w:space="0" w:color="auto"/>
              <w:right w:val="single" w:sz="4" w:space="0" w:color="auto"/>
            </w:tcBorders>
            <w:shd w:val="clear" w:color="auto" w:fill="auto"/>
            <w:vAlign w:val="bottom"/>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44"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76"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292"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292"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1"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2.2.5</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2.2.6</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Інші заходи,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2.2.6.1</w:t>
            </w:r>
          </w:p>
        </w:tc>
        <w:tc>
          <w:tcPr>
            <w:tcW w:w="874" w:type="dxa"/>
            <w:tcBorders>
              <w:top w:val="nil"/>
              <w:left w:val="nil"/>
              <w:bottom w:val="single" w:sz="4" w:space="0" w:color="auto"/>
              <w:right w:val="nil"/>
            </w:tcBorders>
            <w:shd w:val="clear" w:color="auto" w:fill="auto"/>
            <w:vAlign w:val="bottom"/>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х</w:t>
            </w:r>
          </w:p>
        </w:tc>
        <w:tc>
          <w:tcPr>
            <w:tcW w:w="460"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44"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76"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2.2.6</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Усього за пунктом 2.2</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392,00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392,00</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392,00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350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61</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Усього за розділом ІІ</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392,00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392,00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392</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0,00</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22,00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350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61</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 Усього за інвестиційною програмою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1760,00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1760,00</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1760,00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0,00</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w:t>
            </w:r>
            <w:r w:rsidRPr="00D46BA7">
              <w:rPr>
                <w:rFonts w:ascii="Times New Roman" w:eastAsia="Times New Roman" w:hAnsi="Times New Roman" w:cs="Times New Roman"/>
                <w:b/>
                <w:bCs/>
                <w:sz w:val="20"/>
                <w:szCs w:val="20"/>
                <w:lang w:eastAsia="ru-RU"/>
              </w:rPr>
              <w:lastRenderedPageBreak/>
              <w:t>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lastRenderedPageBreak/>
              <w:t>340,00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920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500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61</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217936,68</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499592,04</w:t>
            </w:r>
          </w:p>
        </w:tc>
      </w:tr>
      <w:tr w:rsidR="00D46BA7" w:rsidRPr="00D46BA7" w:rsidTr="00D46BA7">
        <w:trPr>
          <w:trHeight w:val="25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lastRenderedPageBreak/>
              <w:t>Примітки:</w:t>
            </w:r>
          </w:p>
        </w:tc>
        <w:tc>
          <w:tcPr>
            <w:tcW w:w="874"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53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454"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488"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543"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565"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4253" w:type="dxa"/>
            <w:gridSpan w:val="5"/>
            <w:tcBorders>
              <w:top w:val="single" w:sz="4" w:space="0" w:color="auto"/>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25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Суми витрат по </w:t>
            </w:r>
            <w:proofErr w:type="gramStart"/>
            <w:r w:rsidRPr="00D46BA7">
              <w:rPr>
                <w:rFonts w:ascii="Times New Roman" w:eastAsia="Times New Roman" w:hAnsi="Times New Roman" w:cs="Times New Roman"/>
                <w:sz w:val="20"/>
                <w:szCs w:val="20"/>
                <w:lang w:eastAsia="ru-RU"/>
              </w:rPr>
              <w:t>заходах</w:t>
            </w:r>
            <w:proofErr w:type="gramEnd"/>
            <w:r w:rsidRPr="00D46BA7">
              <w:rPr>
                <w:rFonts w:ascii="Times New Roman" w:eastAsia="Times New Roman" w:hAnsi="Times New Roman" w:cs="Times New Roman"/>
                <w:sz w:val="20"/>
                <w:szCs w:val="20"/>
                <w:lang w:eastAsia="ru-RU"/>
              </w:rPr>
              <w:t xml:space="preserve"> та економічний ефект від їх впровадження  при розрахунку строку окупності враховувати без ПДВ.</w:t>
            </w:r>
          </w:p>
        </w:tc>
        <w:tc>
          <w:tcPr>
            <w:tcW w:w="87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3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25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Складові розрахунку економічного ефекту від впровадження  заходів враховувати без ПДВ.</w:t>
            </w:r>
          </w:p>
        </w:tc>
        <w:tc>
          <w:tcPr>
            <w:tcW w:w="87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3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255"/>
        </w:trPr>
        <w:tc>
          <w:tcPr>
            <w:tcW w:w="4814" w:type="dxa"/>
            <w:gridSpan w:val="4"/>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х - </w:t>
            </w:r>
            <w:proofErr w:type="gramStart"/>
            <w:r w:rsidRPr="00D46BA7">
              <w:rPr>
                <w:rFonts w:ascii="Times New Roman" w:eastAsia="Times New Roman" w:hAnsi="Times New Roman" w:cs="Times New Roman"/>
                <w:sz w:val="20"/>
                <w:szCs w:val="20"/>
                <w:lang w:eastAsia="ru-RU"/>
              </w:rPr>
              <w:t>л</w:t>
            </w:r>
            <w:proofErr w:type="gramEnd"/>
            <w:r w:rsidRPr="00D46BA7">
              <w:rPr>
                <w:rFonts w:ascii="Times New Roman" w:eastAsia="Times New Roman" w:hAnsi="Times New Roman" w:cs="Times New Roman"/>
                <w:sz w:val="20"/>
                <w:szCs w:val="20"/>
                <w:lang w:eastAsia="ru-RU"/>
              </w:rPr>
              <w:t>іцензіатом не заповнюється.</w:t>
            </w: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480"/>
        </w:trPr>
        <w:tc>
          <w:tcPr>
            <w:tcW w:w="7950" w:type="dxa"/>
            <w:gridSpan w:val="10"/>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Головний інженер                                             _________________________________                                                       П.В.Плахтієнко</w:t>
            </w: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255"/>
        </w:trPr>
        <w:tc>
          <w:tcPr>
            <w:tcW w:w="4354" w:type="dxa"/>
            <w:gridSpan w:val="3"/>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(посада відповідального виконавця)</w:t>
            </w: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485" w:type="dxa"/>
            <w:gridSpan w:val="3"/>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6"/>
                <w:szCs w:val="16"/>
                <w:lang w:eastAsia="ru-RU"/>
              </w:rPr>
            </w:pPr>
            <w:r w:rsidRPr="00D46BA7">
              <w:rPr>
                <w:rFonts w:ascii="Times New Roman" w:eastAsia="Times New Roman" w:hAnsi="Times New Roman" w:cs="Times New Roman"/>
                <w:sz w:val="16"/>
                <w:szCs w:val="16"/>
                <w:lang w:eastAsia="ru-RU"/>
              </w:rPr>
              <w:t xml:space="preserve">                 (</w:t>
            </w:r>
            <w:proofErr w:type="gramStart"/>
            <w:r w:rsidRPr="00D46BA7">
              <w:rPr>
                <w:rFonts w:ascii="Times New Roman" w:eastAsia="Times New Roman" w:hAnsi="Times New Roman" w:cs="Times New Roman"/>
                <w:sz w:val="16"/>
                <w:szCs w:val="16"/>
                <w:lang w:eastAsia="ru-RU"/>
              </w:rPr>
              <w:t>п</w:t>
            </w:r>
            <w:proofErr w:type="gramEnd"/>
            <w:r w:rsidRPr="00D46BA7">
              <w:rPr>
                <w:rFonts w:ascii="Times New Roman" w:eastAsia="Times New Roman" w:hAnsi="Times New Roman" w:cs="Times New Roman"/>
                <w:sz w:val="16"/>
                <w:szCs w:val="16"/>
                <w:lang w:eastAsia="ru-RU"/>
              </w:rPr>
              <w:t>ідпис)</w:t>
            </w:r>
          </w:p>
        </w:tc>
        <w:tc>
          <w:tcPr>
            <w:tcW w:w="1651" w:type="dxa"/>
            <w:gridSpan w:val="3"/>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6"/>
                <w:szCs w:val="16"/>
                <w:lang w:eastAsia="ru-RU"/>
              </w:rPr>
            </w:pPr>
            <w:r w:rsidRPr="00D46BA7">
              <w:rPr>
                <w:rFonts w:ascii="Times New Roman" w:eastAsia="Times New Roman" w:hAnsi="Times New Roman" w:cs="Times New Roman"/>
                <w:sz w:val="16"/>
                <w:szCs w:val="16"/>
                <w:lang w:eastAsia="ru-RU"/>
              </w:rPr>
              <w:t xml:space="preserve">       (</w:t>
            </w:r>
            <w:proofErr w:type="gramStart"/>
            <w:r w:rsidRPr="00D46BA7">
              <w:rPr>
                <w:rFonts w:ascii="Times New Roman" w:eastAsia="Times New Roman" w:hAnsi="Times New Roman" w:cs="Times New Roman"/>
                <w:sz w:val="16"/>
                <w:szCs w:val="16"/>
                <w:lang w:eastAsia="ru-RU"/>
              </w:rPr>
              <w:t>пр</w:t>
            </w:r>
            <w:proofErr w:type="gramEnd"/>
            <w:r w:rsidRPr="00D46BA7">
              <w:rPr>
                <w:rFonts w:ascii="Times New Roman" w:eastAsia="Times New Roman" w:hAnsi="Times New Roman" w:cs="Times New Roman"/>
                <w:sz w:val="16"/>
                <w:szCs w:val="16"/>
                <w:lang w:eastAsia="ru-RU"/>
              </w:rPr>
              <w:t>ізвище, ім</w:t>
            </w:r>
            <w:r w:rsidRPr="00D46BA7">
              <w:rPr>
                <w:rFonts w:ascii="Calibri" w:eastAsia="Times New Roman" w:hAnsi="Calibri" w:cs="Times New Roman"/>
                <w:sz w:val="16"/>
                <w:szCs w:val="16"/>
                <w:lang w:eastAsia="ru-RU"/>
              </w:rPr>
              <w:t>’</w:t>
            </w:r>
            <w:r w:rsidRPr="00D46BA7">
              <w:rPr>
                <w:rFonts w:ascii="Times New Roman" w:eastAsia="Times New Roman" w:hAnsi="Times New Roman" w:cs="Times New Roman"/>
                <w:sz w:val="16"/>
                <w:szCs w:val="16"/>
                <w:lang w:eastAsia="ru-RU"/>
              </w:rPr>
              <w:t>я, по батькові)</w:t>
            </w: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25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87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3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bl>
    <w:p w:rsidR="003A63AA" w:rsidRDefault="003A63AA">
      <w:pPr>
        <w:rPr>
          <w:rFonts w:ascii="Times New Roman" w:hAnsi="Times New Roman" w:cs="Times New Roman"/>
          <w:sz w:val="24"/>
          <w:szCs w:val="24"/>
          <w:lang w:val="uk-UA"/>
        </w:rPr>
        <w:sectPr w:rsidR="003A63AA" w:rsidSect="003A63AA">
          <w:pgSz w:w="16838" w:h="11906" w:orient="landscape"/>
          <w:pgMar w:top="720" w:right="720" w:bottom="720" w:left="720" w:header="709" w:footer="709" w:gutter="0"/>
          <w:cols w:space="708"/>
          <w:docGrid w:linePitch="360"/>
        </w:sectPr>
      </w:pPr>
    </w:p>
    <w:p w:rsidR="00E802D2" w:rsidRDefault="00E802D2">
      <w:pPr>
        <w:rPr>
          <w:rFonts w:ascii="Times New Roman" w:hAnsi="Times New Roman" w:cs="Times New Roman"/>
          <w:sz w:val="24"/>
          <w:szCs w:val="24"/>
          <w:lang w:val="uk-UA"/>
        </w:rPr>
      </w:pPr>
    </w:p>
    <w:p w:rsidR="00F60A08" w:rsidRPr="00F60A08" w:rsidRDefault="00F60A08" w:rsidP="00F60A08">
      <w:pPr>
        <w:spacing w:after="0" w:line="240" w:lineRule="auto"/>
        <w:jc w:val="both"/>
        <w:rPr>
          <w:rFonts w:ascii="Times New Roman" w:hAnsi="Times New Roman" w:cs="Times New Roman"/>
          <w:b/>
          <w:sz w:val="28"/>
          <w:szCs w:val="28"/>
          <w:lang w:val="uk-UA"/>
        </w:rPr>
      </w:pPr>
      <w:r>
        <w:rPr>
          <w:rFonts w:ascii="Times New Roman" w:hAnsi="Times New Roman" w:cs="Times New Roman"/>
          <w:sz w:val="24"/>
          <w:szCs w:val="24"/>
          <w:lang w:val="uk-UA"/>
        </w:rPr>
        <w:t xml:space="preserve">                                                </w:t>
      </w:r>
      <w:r w:rsidRPr="00F60A08">
        <w:rPr>
          <w:rFonts w:ascii="Times New Roman" w:hAnsi="Times New Roman" w:cs="Times New Roman"/>
          <w:b/>
          <w:sz w:val="28"/>
          <w:szCs w:val="28"/>
          <w:lang w:val="uk-UA"/>
        </w:rPr>
        <w:t>Пояснювальна записка</w:t>
      </w:r>
    </w:p>
    <w:p w:rsidR="00F60A08" w:rsidRPr="004A5D8D" w:rsidRDefault="00F60A08" w:rsidP="00F60A08">
      <w:pPr>
        <w:spacing w:after="0" w:line="240" w:lineRule="auto"/>
        <w:jc w:val="both"/>
        <w:rPr>
          <w:rFonts w:ascii="Times New Roman" w:hAnsi="Times New Roman" w:cs="Times New Roman"/>
          <w:sz w:val="24"/>
          <w:szCs w:val="24"/>
          <w:lang w:val="uk-UA"/>
        </w:rPr>
      </w:pPr>
    </w:p>
    <w:p w:rsidR="00F60A08" w:rsidRDefault="00F60A08" w:rsidP="00F60A08">
      <w:pPr>
        <w:pStyle w:val="a3"/>
        <w:numPr>
          <w:ilvl w:val="0"/>
          <w:numId w:val="4"/>
        </w:numPr>
        <w:spacing w:after="0" w:line="240" w:lineRule="auto"/>
        <w:jc w:val="both"/>
        <w:rPr>
          <w:rFonts w:ascii="Times New Roman" w:hAnsi="Times New Roman" w:cs="Times New Roman"/>
          <w:b/>
          <w:i/>
          <w:sz w:val="24"/>
          <w:szCs w:val="24"/>
          <w:lang w:val="uk-UA"/>
        </w:rPr>
      </w:pPr>
      <w:r w:rsidRPr="004A5D8D">
        <w:rPr>
          <w:rFonts w:ascii="Times New Roman" w:hAnsi="Times New Roman" w:cs="Times New Roman"/>
          <w:b/>
          <w:i/>
          <w:sz w:val="24"/>
          <w:szCs w:val="24"/>
          <w:lang w:val="uk-UA"/>
        </w:rPr>
        <w:t>Обгрунтування інвестиційних витрат за їх складовими комунального підприємства «Обухівводоканал»</w:t>
      </w:r>
    </w:p>
    <w:p w:rsidR="00F60A08" w:rsidRPr="006441ED" w:rsidRDefault="00F60A08" w:rsidP="00F60A08">
      <w:pPr>
        <w:spacing w:after="0" w:line="240" w:lineRule="auto"/>
        <w:ind w:left="567"/>
        <w:jc w:val="both"/>
        <w:rPr>
          <w:rFonts w:ascii="Times New Roman" w:hAnsi="Times New Roman" w:cs="Times New Roman"/>
          <w:b/>
          <w:i/>
          <w:sz w:val="24"/>
          <w:szCs w:val="24"/>
          <w:lang w:val="uk-UA"/>
        </w:rPr>
      </w:pPr>
    </w:p>
    <w:p w:rsidR="00F60A08" w:rsidRPr="004A5D8D" w:rsidRDefault="00F60A08" w:rsidP="00F60A08">
      <w:pPr>
        <w:spacing w:after="0" w:line="240" w:lineRule="auto"/>
        <w:ind w:left="42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Одним  із основних напрямків розвитку комунального підприємства «Обухівводоканал», згідно схем оптимізації роботи системи централізованого водопостачання і водовідведення є:</w:t>
      </w:r>
    </w:p>
    <w:p w:rsidR="00F60A08" w:rsidRPr="004A5D8D" w:rsidRDefault="00F60A08" w:rsidP="00F60A08">
      <w:pPr>
        <w:spacing w:after="0" w:line="240" w:lineRule="auto"/>
        <w:ind w:left="42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безперебійне та якісне централізоване постачання холодної води  споживачам  міста Обухів;</w:t>
      </w:r>
    </w:p>
    <w:p w:rsidR="00F60A08" w:rsidRPr="004A5D8D" w:rsidRDefault="00F60A08" w:rsidP="00F60A08">
      <w:pPr>
        <w:spacing w:after="0" w:line="240" w:lineRule="auto"/>
        <w:ind w:left="42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безперебійне централізоване водовідведення протягом року споживачам міста Обухів.</w:t>
      </w:r>
    </w:p>
    <w:p w:rsidR="00F60A08" w:rsidRPr="004A5D8D" w:rsidRDefault="00F60A08" w:rsidP="00F60A08">
      <w:pPr>
        <w:spacing w:after="0" w:line="240" w:lineRule="auto"/>
        <w:ind w:left="42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xml:space="preserve"> Інвестиційна програма комунального підприємства «Обухівводоканал» передбачає:</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підвищення  якості послуг з централізованого водопостачання та водовідведення;</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забезпечення  технологічного та комерційного обліку ресурсів;</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зниження втрат при постачанні холодної води;</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зменшення коштів  на ремонт трубопроводу напірного колектору господарчо-побутової каналізації;</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підвищення екологічної безпеки навколишнього середовища.</w:t>
      </w:r>
    </w:p>
    <w:p w:rsidR="00F60A08" w:rsidRPr="004A5D8D" w:rsidRDefault="00F60A08" w:rsidP="00F60A08">
      <w:pPr>
        <w:pStyle w:val="a3"/>
        <w:spacing w:after="0" w:line="240" w:lineRule="auto"/>
        <w:jc w:val="both"/>
        <w:rPr>
          <w:rFonts w:ascii="Times New Roman" w:hAnsi="Times New Roman" w:cs="Times New Roman"/>
          <w:sz w:val="24"/>
          <w:szCs w:val="24"/>
          <w:lang w:val="uk-UA"/>
        </w:rPr>
      </w:pPr>
    </w:p>
    <w:p w:rsidR="00F60A08" w:rsidRDefault="00F60A08" w:rsidP="00F60A08">
      <w:pPr>
        <w:pStyle w:val="a3"/>
        <w:numPr>
          <w:ilvl w:val="0"/>
          <w:numId w:val="4"/>
        </w:numPr>
        <w:spacing w:after="0" w:line="240" w:lineRule="auto"/>
        <w:jc w:val="both"/>
        <w:rPr>
          <w:rFonts w:ascii="Times New Roman" w:hAnsi="Times New Roman" w:cs="Times New Roman"/>
          <w:b/>
          <w:i/>
          <w:sz w:val="24"/>
          <w:szCs w:val="24"/>
          <w:lang w:val="uk-UA"/>
        </w:rPr>
      </w:pPr>
      <w:r w:rsidRPr="004A5D8D">
        <w:rPr>
          <w:rFonts w:ascii="Times New Roman" w:hAnsi="Times New Roman" w:cs="Times New Roman"/>
          <w:b/>
          <w:i/>
          <w:sz w:val="24"/>
          <w:szCs w:val="24"/>
          <w:lang w:val="uk-UA"/>
        </w:rPr>
        <w:t>Очікувані результати  від реалізації інвестиційної  програми</w:t>
      </w:r>
    </w:p>
    <w:p w:rsidR="00F60A08" w:rsidRPr="006441ED" w:rsidRDefault="00F60A08" w:rsidP="00F60A08">
      <w:pPr>
        <w:spacing w:after="0" w:line="240" w:lineRule="auto"/>
        <w:ind w:left="567"/>
        <w:jc w:val="both"/>
        <w:rPr>
          <w:rFonts w:ascii="Times New Roman" w:hAnsi="Times New Roman" w:cs="Times New Roman"/>
          <w:b/>
          <w:i/>
          <w:sz w:val="24"/>
          <w:szCs w:val="24"/>
          <w:lang w:val="uk-UA"/>
        </w:rPr>
      </w:pPr>
    </w:p>
    <w:p w:rsidR="00F60A08" w:rsidRPr="004A5D8D" w:rsidRDefault="00F60A08" w:rsidP="00F60A08">
      <w:pPr>
        <w:spacing w:after="0" w:line="240" w:lineRule="auto"/>
        <w:ind w:left="42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xml:space="preserve"> Після  реалізації заходів інвестиційної програми  комунальне підприємство «Обухівводоканал» очікує:</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отримання ек</w:t>
      </w:r>
      <w:r>
        <w:rPr>
          <w:rFonts w:ascii="Times New Roman" w:hAnsi="Times New Roman" w:cs="Times New Roman"/>
          <w:sz w:val="24"/>
          <w:szCs w:val="24"/>
          <w:lang w:val="uk-UA"/>
        </w:rPr>
        <w:t>ономічного ефекту в сумі -980,44</w:t>
      </w:r>
      <w:r w:rsidRPr="004A5D8D">
        <w:rPr>
          <w:rFonts w:ascii="Times New Roman" w:hAnsi="Times New Roman" w:cs="Times New Roman"/>
          <w:sz w:val="24"/>
          <w:szCs w:val="24"/>
          <w:lang w:val="uk-UA"/>
        </w:rPr>
        <w:t>тис.грн.;</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зменшення втрат води;</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забезпечення екологічної безпеки виробничої діяльності та уникнення</w:t>
      </w:r>
    </w:p>
    <w:p w:rsidR="00F60A08" w:rsidRPr="004A5D8D" w:rsidRDefault="00F60A08" w:rsidP="00F60A08">
      <w:pPr>
        <w:pStyle w:val="a3"/>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екологічного збитку.</w:t>
      </w:r>
    </w:p>
    <w:p w:rsidR="00F60A08"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економію електроенергії -217,94</w:t>
      </w:r>
      <w:r w:rsidRPr="004A5D8D">
        <w:rPr>
          <w:rFonts w:ascii="Times New Roman" w:hAnsi="Times New Roman" w:cs="Times New Roman"/>
          <w:sz w:val="24"/>
          <w:szCs w:val="24"/>
          <w:lang w:val="uk-UA"/>
        </w:rPr>
        <w:t>тис. кВт.</w:t>
      </w:r>
      <w:r>
        <w:rPr>
          <w:rFonts w:ascii="Times New Roman" w:hAnsi="Times New Roman" w:cs="Times New Roman"/>
          <w:sz w:val="24"/>
          <w:szCs w:val="24"/>
          <w:lang w:val="uk-UA"/>
        </w:rPr>
        <w:t xml:space="preserve"> </w:t>
      </w:r>
      <w:r w:rsidRPr="004A5D8D">
        <w:rPr>
          <w:rFonts w:ascii="Times New Roman" w:hAnsi="Times New Roman" w:cs="Times New Roman"/>
          <w:sz w:val="24"/>
          <w:szCs w:val="24"/>
          <w:lang w:val="uk-UA"/>
        </w:rPr>
        <w:t xml:space="preserve">год на суму </w:t>
      </w:r>
      <w:r>
        <w:rPr>
          <w:rFonts w:ascii="Times New Roman" w:hAnsi="Times New Roman" w:cs="Times New Roman"/>
          <w:sz w:val="24"/>
          <w:szCs w:val="24"/>
          <w:lang w:val="uk-UA"/>
        </w:rPr>
        <w:t>499,59</w:t>
      </w:r>
      <w:r w:rsidRPr="004A5D8D">
        <w:rPr>
          <w:rFonts w:ascii="Times New Roman" w:hAnsi="Times New Roman" w:cs="Times New Roman"/>
          <w:sz w:val="24"/>
          <w:szCs w:val="24"/>
          <w:lang w:val="uk-UA"/>
        </w:rPr>
        <w:t xml:space="preserve"> тис. грн.</w:t>
      </w:r>
    </w:p>
    <w:p w:rsidR="00F60A08" w:rsidRPr="006441ED" w:rsidRDefault="00F60A08" w:rsidP="00F60A08">
      <w:pPr>
        <w:spacing w:after="0" w:line="240" w:lineRule="auto"/>
        <w:ind w:left="360"/>
        <w:jc w:val="both"/>
        <w:rPr>
          <w:rFonts w:ascii="Times New Roman" w:hAnsi="Times New Roman" w:cs="Times New Roman"/>
          <w:sz w:val="24"/>
          <w:szCs w:val="24"/>
          <w:lang w:val="uk-UA"/>
        </w:rPr>
      </w:pPr>
    </w:p>
    <w:p w:rsidR="00F60A08" w:rsidRPr="004A5D8D" w:rsidRDefault="00F60A08" w:rsidP="00F60A08">
      <w:pPr>
        <w:pStyle w:val="a3"/>
        <w:spacing w:after="0" w:line="240" w:lineRule="auto"/>
        <w:ind w:left="426"/>
        <w:jc w:val="both"/>
        <w:rPr>
          <w:rFonts w:ascii="Times New Roman" w:hAnsi="Times New Roman" w:cs="Times New Roman"/>
          <w:b/>
          <w:i/>
          <w:sz w:val="24"/>
          <w:szCs w:val="24"/>
          <w:lang w:val="uk-UA"/>
        </w:rPr>
      </w:pPr>
      <w:r w:rsidRPr="004A5D8D">
        <w:rPr>
          <w:rFonts w:ascii="Times New Roman" w:hAnsi="Times New Roman" w:cs="Times New Roman"/>
          <w:b/>
          <w:i/>
          <w:sz w:val="24"/>
          <w:szCs w:val="24"/>
          <w:lang w:val="uk-UA"/>
        </w:rPr>
        <w:t>Джерело фінансування інвестиційної програми: амортизаційні відрахування.</w:t>
      </w:r>
    </w:p>
    <w:p w:rsidR="00F60A08" w:rsidRPr="004A5D8D" w:rsidRDefault="00F60A08" w:rsidP="00F60A08">
      <w:pPr>
        <w:pStyle w:val="a3"/>
        <w:spacing w:after="0" w:line="240" w:lineRule="auto"/>
        <w:ind w:left="426"/>
        <w:jc w:val="both"/>
        <w:rPr>
          <w:rFonts w:ascii="Times New Roman" w:hAnsi="Times New Roman" w:cs="Times New Roman"/>
          <w:b/>
          <w:i/>
          <w:sz w:val="24"/>
          <w:szCs w:val="24"/>
          <w:lang w:val="uk-UA"/>
        </w:rPr>
      </w:pPr>
    </w:p>
    <w:p w:rsidR="00F60A08" w:rsidRPr="004A5D8D" w:rsidRDefault="00F60A08" w:rsidP="00F60A08">
      <w:pPr>
        <w:pStyle w:val="a3"/>
        <w:spacing w:after="0" w:line="240" w:lineRule="auto"/>
        <w:ind w:left="426"/>
        <w:jc w:val="both"/>
        <w:rPr>
          <w:rFonts w:ascii="Times New Roman" w:hAnsi="Times New Roman" w:cs="Times New Roman"/>
          <w:b/>
          <w:sz w:val="24"/>
          <w:szCs w:val="24"/>
          <w:lang w:val="uk-UA"/>
        </w:rPr>
      </w:pPr>
    </w:p>
    <w:p w:rsidR="00F60A08" w:rsidRPr="004A5D8D" w:rsidRDefault="00F60A08" w:rsidP="00F60A08">
      <w:pPr>
        <w:spacing w:after="0" w:line="240" w:lineRule="auto"/>
        <w:jc w:val="both"/>
        <w:rPr>
          <w:rFonts w:ascii="Times New Roman" w:hAnsi="Times New Roman" w:cs="Times New Roman"/>
          <w:b/>
          <w:sz w:val="24"/>
          <w:szCs w:val="24"/>
          <w:lang w:val="uk-UA"/>
        </w:rPr>
      </w:pPr>
      <w:r w:rsidRPr="004A5D8D">
        <w:rPr>
          <w:rFonts w:ascii="Times New Roman" w:hAnsi="Times New Roman" w:cs="Times New Roman"/>
          <w:b/>
          <w:sz w:val="24"/>
          <w:szCs w:val="24"/>
          <w:lang w:val="uk-UA"/>
        </w:rPr>
        <w:t>Техніко-економічне обґрунтування необхідності та доцільності впровадження заходів п</w:t>
      </w:r>
      <w:r>
        <w:rPr>
          <w:rFonts w:ascii="Times New Roman" w:hAnsi="Times New Roman" w:cs="Times New Roman"/>
          <w:b/>
          <w:sz w:val="24"/>
          <w:szCs w:val="24"/>
          <w:lang w:val="uk-UA"/>
        </w:rPr>
        <w:t>о інвестиційній програмі на 2020рі</w:t>
      </w:r>
      <w:r w:rsidRPr="004A5D8D">
        <w:rPr>
          <w:rFonts w:ascii="Times New Roman" w:hAnsi="Times New Roman" w:cs="Times New Roman"/>
          <w:b/>
          <w:sz w:val="24"/>
          <w:szCs w:val="24"/>
          <w:lang w:val="uk-UA"/>
        </w:rPr>
        <w:t>к.</w:t>
      </w:r>
    </w:p>
    <w:p w:rsidR="00F60A08" w:rsidRPr="004A5D8D" w:rsidRDefault="00F60A08" w:rsidP="00F60A08">
      <w:pPr>
        <w:spacing w:after="0" w:line="240" w:lineRule="auto"/>
        <w:jc w:val="both"/>
        <w:rPr>
          <w:rFonts w:ascii="Times New Roman" w:hAnsi="Times New Roman" w:cs="Times New Roman"/>
          <w:b/>
          <w:sz w:val="24"/>
          <w:szCs w:val="24"/>
          <w:lang w:val="uk-UA"/>
        </w:rPr>
      </w:pPr>
    </w:p>
    <w:p w:rsidR="00F60A08" w:rsidRDefault="00F60A08" w:rsidP="00F60A08">
      <w:pPr>
        <w:spacing w:after="0" w:line="240" w:lineRule="auto"/>
        <w:jc w:val="both"/>
        <w:rPr>
          <w:rFonts w:ascii="Times New Roman" w:hAnsi="Times New Roman" w:cs="Times New Roman"/>
          <w:b/>
          <w:sz w:val="24"/>
          <w:szCs w:val="24"/>
          <w:lang w:val="uk-UA"/>
        </w:rPr>
      </w:pPr>
      <w:r w:rsidRPr="004A5D8D">
        <w:rPr>
          <w:rFonts w:ascii="Times New Roman" w:hAnsi="Times New Roman" w:cs="Times New Roman"/>
          <w:b/>
          <w:sz w:val="24"/>
          <w:szCs w:val="24"/>
          <w:lang w:val="uk-UA"/>
        </w:rPr>
        <w:t>Економічний ефект від впровадження заходів п</w:t>
      </w:r>
      <w:r>
        <w:rPr>
          <w:rFonts w:ascii="Times New Roman" w:hAnsi="Times New Roman" w:cs="Times New Roman"/>
          <w:b/>
          <w:sz w:val="24"/>
          <w:szCs w:val="24"/>
          <w:lang w:val="uk-UA"/>
        </w:rPr>
        <w:t>о інвестиційній програмі на 2020рік</w:t>
      </w:r>
      <w:r w:rsidRPr="004A5D8D">
        <w:rPr>
          <w:rFonts w:ascii="Times New Roman" w:hAnsi="Times New Roman" w:cs="Times New Roman"/>
          <w:b/>
          <w:sz w:val="24"/>
          <w:szCs w:val="24"/>
          <w:lang w:val="uk-UA"/>
        </w:rPr>
        <w:t>.</w:t>
      </w:r>
    </w:p>
    <w:p w:rsidR="00F60A08" w:rsidRPr="004A5D8D" w:rsidRDefault="00F60A08" w:rsidP="00F60A08">
      <w:pPr>
        <w:spacing w:after="0" w:line="240" w:lineRule="auto"/>
        <w:jc w:val="both"/>
        <w:rPr>
          <w:rFonts w:ascii="Times New Roman" w:hAnsi="Times New Roman" w:cs="Times New Roman"/>
          <w:b/>
          <w:sz w:val="24"/>
          <w:szCs w:val="24"/>
          <w:lang w:val="uk-UA"/>
        </w:rPr>
      </w:pPr>
    </w:p>
    <w:p w:rsidR="00F60A08" w:rsidRPr="004A5D8D" w:rsidRDefault="00F60A08" w:rsidP="00F60A08">
      <w:pPr>
        <w:pStyle w:val="a3"/>
        <w:spacing w:after="0" w:line="240" w:lineRule="auto"/>
        <w:ind w:left="405"/>
        <w:jc w:val="both"/>
        <w:rPr>
          <w:rFonts w:ascii="Times New Roman" w:hAnsi="Times New Roman" w:cs="Times New Roman"/>
          <w:i/>
          <w:sz w:val="24"/>
          <w:szCs w:val="24"/>
          <w:u w:val="single"/>
          <w:lang w:val="uk-UA"/>
        </w:rPr>
      </w:pPr>
      <w:r w:rsidRPr="004A5D8D">
        <w:rPr>
          <w:rFonts w:ascii="Times New Roman" w:hAnsi="Times New Roman" w:cs="Times New Roman"/>
          <w:i/>
          <w:sz w:val="24"/>
          <w:szCs w:val="24"/>
          <w:u w:val="single"/>
          <w:lang w:val="uk-UA"/>
        </w:rPr>
        <w:t>Економічний ефект від впровадження заходу буде забезпечено за рахунок:</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 П И С   З А Х О Д І В </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r w:rsidRPr="00B12A8D">
        <w:rPr>
          <w:rFonts w:ascii="Times New Roman" w:hAnsi="Times New Roman" w:cs="Times New Roman"/>
          <w:b/>
          <w:sz w:val="24"/>
          <w:szCs w:val="24"/>
          <w:lang w:val="uk-UA"/>
        </w:rPr>
        <w:t>ВОДОПОСТАЧАННЯ</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r>
        <w:rPr>
          <w:rFonts w:ascii="Times New Roman" w:hAnsi="Times New Roman" w:cs="Times New Roman"/>
          <w:b/>
          <w:sz w:val="24"/>
          <w:szCs w:val="24"/>
          <w:lang w:val="uk-UA"/>
        </w:rPr>
        <w:t>1.2.1.1.Технічне переоснащення насосних станцій та бойлерних,</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r>
        <w:rPr>
          <w:rFonts w:ascii="Times New Roman" w:hAnsi="Times New Roman" w:cs="Times New Roman"/>
          <w:b/>
          <w:sz w:val="24"/>
          <w:szCs w:val="24"/>
          <w:lang w:val="uk-UA"/>
        </w:rPr>
        <w:t>в т.ч. придбання насосного силового обладнання.</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rPr>
          <w:rFonts w:ascii="Times New Roman" w:hAnsi="Times New Roman" w:cs="Times New Roman"/>
          <w:b/>
          <w:sz w:val="24"/>
          <w:szCs w:val="24"/>
          <w:lang w:val="uk-UA"/>
        </w:rPr>
      </w:pPr>
    </w:p>
    <w:p w:rsidR="00F60A08" w:rsidRPr="00361EF3" w:rsidRDefault="00F60A08" w:rsidP="00F60A0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фінансовим планом  інвестиційної програми на 2020 рік на технічне переоснащення НС та бойлерних загальна вартість даного заходу складає 76,675тис.грн. До заходів інвестиційної програми підприємства включено заміну застарілого насосного обладнання, яке орієнтовно дасть економію електроенергії на рівні 3%. Розрахунок  надано в таблиці.</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Pr="00FA0509" w:rsidRDefault="00F60A08" w:rsidP="00F60A08">
      <w:pPr>
        <w:spacing w:after="0" w:line="240" w:lineRule="auto"/>
        <w:rPr>
          <w:rFonts w:ascii="Times New Roman" w:eastAsia="Calibri" w:hAnsi="Times New Roman" w:cs="Times New Roman"/>
          <w:b/>
          <w:i/>
          <w:sz w:val="24"/>
          <w:szCs w:val="24"/>
          <w:lang w:val="uk-UA"/>
        </w:rPr>
      </w:pPr>
      <w:r w:rsidRPr="00FA0509">
        <w:rPr>
          <w:rFonts w:ascii="Times New Roman" w:eastAsia="Calibri" w:hAnsi="Times New Roman" w:cs="Times New Roman"/>
          <w:b/>
          <w:i/>
          <w:sz w:val="24"/>
          <w:szCs w:val="24"/>
          <w:lang w:val="uk-UA"/>
        </w:rPr>
        <w:t xml:space="preserve">                     Економія електроенергії після заміни насосного обладнання</w:t>
      </w:r>
    </w:p>
    <w:p w:rsidR="00F60A08" w:rsidRPr="00FA0509" w:rsidRDefault="00F60A08" w:rsidP="00F60A08">
      <w:pPr>
        <w:spacing w:after="0" w:line="240" w:lineRule="auto"/>
        <w:jc w:val="both"/>
        <w:rPr>
          <w:rFonts w:ascii="Times New Roman" w:eastAsia="Calibri" w:hAnsi="Times New Roman" w:cs="Times New Roman"/>
          <w:b/>
          <w:i/>
          <w:sz w:val="24"/>
          <w:szCs w:val="24"/>
        </w:rPr>
      </w:pPr>
    </w:p>
    <w:tbl>
      <w:tblPr>
        <w:tblStyle w:val="a4"/>
        <w:tblW w:w="10348" w:type="dxa"/>
        <w:tblInd w:w="-459" w:type="dxa"/>
        <w:tblLayout w:type="fixed"/>
        <w:tblLook w:val="04A0"/>
      </w:tblPr>
      <w:tblGrid>
        <w:gridCol w:w="2268"/>
        <w:gridCol w:w="851"/>
        <w:gridCol w:w="1134"/>
        <w:gridCol w:w="850"/>
        <w:gridCol w:w="1418"/>
        <w:gridCol w:w="992"/>
        <w:gridCol w:w="1348"/>
        <w:gridCol w:w="1487"/>
      </w:tblGrid>
      <w:tr w:rsidR="00F60A08" w:rsidRPr="00FA0509" w:rsidTr="00301A03">
        <w:tc>
          <w:tcPr>
            <w:tcW w:w="2268"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Марка</w:t>
            </w:r>
          </w:p>
        </w:tc>
        <w:tc>
          <w:tcPr>
            <w:tcW w:w="851"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Кількість</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шт</w:t>
            </w:r>
          </w:p>
        </w:tc>
        <w:tc>
          <w:tcPr>
            <w:tcW w:w="1134"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Витрати ел.енергії</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кВт.год.</w:t>
            </w:r>
          </w:p>
        </w:tc>
        <w:tc>
          <w:tcPr>
            <w:tcW w:w="850"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Час роботи</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год.</w:t>
            </w:r>
          </w:p>
        </w:tc>
        <w:tc>
          <w:tcPr>
            <w:tcW w:w="1418"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Витрати ел.енергії</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за рік квт</w:t>
            </w:r>
          </w:p>
        </w:tc>
        <w:tc>
          <w:tcPr>
            <w:tcW w:w="992"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Економія елек.енерг.%</w:t>
            </w:r>
          </w:p>
        </w:tc>
        <w:tc>
          <w:tcPr>
            <w:tcW w:w="1348"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Економія елетк.енерг</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кВт.</w:t>
            </w:r>
          </w:p>
        </w:tc>
        <w:tc>
          <w:tcPr>
            <w:tcW w:w="1487"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Економія</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грн.</w:t>
            </w:r>
          </w:p>
        </w:tc>
      </w:tr>
      <w:tr w:rsidR="00F60A08" w:rsidRPr="00FA0509" w:rsidTr="00301A03">
        <w:tc>
          <w:tcPr>
            <w:tcW w:w="2268" w:type="dxa"/>
          </w:tcPr>
          <w:p w:rsidR="00F60A08" w:rsidRPr="001276C8" w:rsidRDefault="00F60A08" w:rsidP="00301A03">
            <w:pPr>
              <w:rPr>
                <w:rFonts w:ascii="Times New Roman" w:eastAsia="Calibri" w:hAnsi="Times New Roman" w:cs="Times New Roman"/>
                <w:sz w:val="24"/>
                <w:szCs w:val="24"/>
              </w:rPr>
            </w:pPr>
            <w:r>
              <w:rPr>
                <w:rFonts w:ascii="Times New Roman" w:eastAsia="Calibri" w:hAnsi="Times New Roman" w:cs="Times New Roman"/>
                <w:sz w:val="24"/>
                <w:szCs w:val="24"/>
                <w:lang w:val="uk-UA"/>
              </w:rPr>
              <w:t>2СМ150-125-3158/4з єл.дв АИР200М4</w:t>
            </w:r>
          </w:p>
        </w:tc>
        <w:tc>
          <w:tcPr>
            <w:tcW w:w="851"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134" w:type="dxa"/>
          </w:tcPr>
          <w:p w:rsidR="00F60A08" w:rsidRPr="00612028"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w:t>
            </w:r>
          </w:p>
        </w:tc>
        <w:tc>
          <w:tcPr>
            <w:tcW w:w="850"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24</w:t>
            </w:r>
          </w:p>
        </w:tc>
        <w:tc>
          <w:tcPr>
            <w:tcW w:w="1418"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324120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3</w:t>
            </w:r>
          </w:p>
        </w:tc>
        <w:tc>
          <w:tcPr>
            <w:tcW w:w="1348"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9723,6</w:t>
            </w:r>
          </w:p>
        </w:tc>
        <w:tc>
          <w:tcPr>
            <w:tcW w:w="1487" w:type="dxa"/>
          </w:tcPr>
          <w:p w:rsidR="00F60A08" w:rsidRPr="00C74E93"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22290,05</w:t>
            </w:r>
          </w:p>
        </w:tc>
      </w:tr>
      <w:tr w:rsidR="00F60A08" w:rsidRPr="00FA0509" w:rsidTr="00301A03">
        <w:tc>
          <w:tcPr>
            <w:tcW w:w="2268" w:type="dxa"/>
          </w:tcPr>
          <w:p w:rsidR="00F60A08" w:rsidRPr="00FA0509" w:rsidRDefault="00F60A08" w:rsidP="00301A03">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Насос К20/30з єл.дв.АИР10082</w:t>
            </w:r>
          </w:p>
        </w:tc>
        <w:tc>
          <w:tcPr>
            <w:tcW w:w="851"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1134"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850"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24</w:t>
            </w:r>
          </w:p>
        </w:tc>
        <w:tc>
          <w:tcPr>
            <w:tcW w:w="141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140160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3</w:t>
            </w:r>
          </w:p>
        </w:tc>
        <w:tc>
          <w:tcPr>
            <w:tcW w:w="134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4204,8</w:t>
            </w:r>
          </w:p>
        </w:tc>
        <w:tc>
          <w:tcPr>
            <w:tcW w:w="1487" w:type="dxa"/>
          </w:tcPr>
          <w:p w:rsidR="00F60A08" w:rsidRPr="00353344"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9638,94</w:t>
            </w:r>
          </w:p>
        </w:tc>
      </w:tr>
      <w:tr w:rsidR="00F60A08" w:rsidRPr="00FA0509" w:rsidTr="00301A03">
        <w:tc>
          <w:tcPr>
            <w:tcW w:w="2268"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Всього</w:t>
            </w:r>
          </w:p>
        </w:tc>
        <w:tc>
          <w:tcPr>
            <w:tcW w:w="851" w:type="dxa"/>
          </w:tcPr>
          <w:p w:rsidR="00F60A08" w:rsidRPr="00C74E93"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c>
          <w:tcPr>
            <w:tcW w:w="1134" w:type="dxa"/>
          </w:tcPr>
          <w:p w:rsidR="00F60A08" w:rsidRPr="00FA0509" w:rsidRDefault="00F60A08" w:rsidP="00301A03">
            <w:pPr>
              <w:jc w:val="center"/>
              <w:rPr>
                <w:rFonts w:ascii="Times New Roman" w:eastAsia="Calibri" w:hAnsi="Times New Roman" w:cs="Times New Roman"/>
                <w:sz w:val="24"/>
                <w:szCs w:val="24"/>
                <w:lang w:val="uk-UA"/>
              </w:rPr>
            </w:pPr>
          </w:p>
        </w:tc>
        <w:tc>
          <w:tcPr>
            <w:tcW w:w="850" w:type="dxa"/>
          </w:tcPr>
          <w:p w:rsidR="00F60A08" w:rsidRPr="00FA0509" w:rsidRDefault="00F60A08" w:rsidP="00301A03">
            <w:pPr>
              <w:jc w:val="center"/>
              <w:rPr>
                <w:rFonts w:ascii="Times New Roman" w:eastAsia="Calibri" w:hAnsi="Times New Roman" w:cs="Times New Roman"/>
                <w:sz w:val="24"/>
                <w:szCs w:val="24"/>
                <w:lang w:val="uk-UA"/>
              </w:rPr>
            </w:pPr>
          </w:p>
        </w:tc>
        <w:tc>
          <w:tcPr>
            <w:tcW w:w="141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464280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p>
        </w:tc>
        <w:tc>
          <w:tcPr>
            <w:tcW w:w="1348" w:type="dxa"/>
          </w:tcPr>
          <w:p w:rsidR="00F60A08" w:rsidRPr="00C74E93"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13928,4</w:t>
            </w:r>
          </w:p>
        </w:tc>
        <w:tc>
          <w:tcPr>
            <w:tcW w:w="1487" w:type="dxa"/>
          </w:tcPr>
          <w:p w:rsidR="00F60A08" w:rsidRPr="00EE5807"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31928,99</w:t>
            </w:r>
          </w:p>
        </w:tc>
      </w:tr>
    </w:tbl>
    <w:p w:rsidR="00F60A08" w:rsidRPr="00FA0509" w:rsidRDefault="00F60A08" w:rsidP="00F60A08">
      <w:pPr>
        <w:spacing w:after="0" w:line="240" w:lineRule="auto"/>
        <w:jc w:val="both"/>
        <w:rPr>
          <w:rFonts w:ascii="Times New Roman" w:hAnsi="Times New Roman" w:cs="Times New Roman"/>
          <w:b/>
          <w:sz w:val="24"/>
          <w:szCs w:val="24"/>
          <w:lang w:val="en-US"/>
        </w:rPr>
      </w:pPr>
    </w:p>
    <w:p w:rsidR="00F60A08" w:rsidRPr="00FA0509" w:rsidRDefault="00F60A08" w:rsidP="00F60A08">
      <w:pPr>
        <w:spacing w:after="0" w:line="240" w:lineRule="auto"/>
        <w:rPr>
          <w:rFonts w:ascii="Times New Roman" w:eastAsia="Calibri" w:hAnsi="Times New Roman" w:cs="Times New Roman"/>
          <w:sz w:val="24"/>
          <w:szCs w:val="24"/>
        </w:rPr>
      </w:pPr>
      <w:r w:rsidRPr="00FA0509">
        <w:rPr>
          <w:rFonts w:ascii="Times New Roman" w:eastAsia="Calibri" w:hAnsi="Times New Roman" w:cs="Times New Roman"/>
          <w:b/>
          <w:i/>
          <w:sz w:val="24"/>
          <w:szCs w:val="24"/>
          <w:lang w:val="uk-UA"/>
        </w:rPr>
        <w:t>Економія електроенергії після заміни насосно</w:t>
      </w:r>
      <w:r>
        <w:rPr>
          <w:rFonts w:ascii="Times New Roman" w:eastAsia="Calibri" w:hAnsi="Times New Roman" w:cs="Times New Roman"/>
          <w:b/>
          <w:i/>
          <w:sz w:val="24"/>
          <w:szCs w:val="24"/>
          <w:lang w:val="uk-UA"/>
        </w:rPr>
        <w:t xml:space="preserve">го обладнання становить 13928,4 </w:t>
      </w:r>
      <w:r w:rsidRPr="00FA0509">
        <w:rPr>
          <w:rFonts w:ascii="Times New Roman" w:eastAsia="Calibri" w:hAnsi="Times New Roman" w:cs="Times New Roman"/>
          <w:b/>
          <w:i/>
          <w:sz w:val="24"/>
          <w:szCs w:val="24"/>
          <w:lang w:val="uk-UA"/>
        </w:rPr>
        <w:t xml:space="preserve">квт. на суму </w:t>
      </w:r>
      <w:r>
        <w:rPr>
          <w:rFonts w:ascii="Times New Roman" w:eastAsia="Calibri" w:hAnsi="Times New Roman" w:cs="Times New Roman"/>
          <w:b/>
          <w:i/>
          <w:sz w:val="24"/>
          <w:szCs w:val="24"/>
          <w:lang w:val="uk-UA"/>
        </w:rPr>
        <w:t xml:space="preserve"> 31928,99   </w:t>
      </w:r>
      <w:r w:rsidRPr="00FA0509">
        <w:rPr>
          <w:rFonts w:ascii="Times New Roman" w:eastAsia="Calibri" w:hAnsi="Times New Roman" w:cs="Times New Roman"/>
          <w:b/>
          <w:i/>
          <w:sz w:val="24"/>
          <w:szCs w:val="24"/>
          <w:lang w:val="uk-UA"/>
        </w:rPr>
        <w:t>грн.</w:t>
      </w:r>
    </w:p>
    <w:p w:rsidR="00F60A08" w:rsidRPr="00FA0509" w:rsidRDefault="00F60A08" w:rsidP="00F60A08">
      <w:pPr>
        <w:spacing w:after="0" w:line="240" w:lineRule="auto"/>
        <w:jc w:val="both"/>
        <w:rPr>
          <w:rFonts w:ascii="Times New Roman" w:hAnsi="Times New Roman" w:cs="Times New Roman"/>
          <w:sz w:val="24"/>
          <w:szCs w:val="24"/>
          <w:lang w:val="uk-UA"/>
        </w:rPr>
      </w:pPr>
    </w:p>
    <w:p w:rsidR="00F60A08" w:rsidRPr="00FA0509" w:rsidRDefault="00F60A08" w:rsidP="00F60A08">
      <w:pPr>
        <w:spacing w:after="0" w:line="240" w:lineRule="auto"/>
        <w:jc w:val="both"/>
        <w:rPr>
          <w:rFonts w:ascii="Times New Roman" w:hAnsi="Times New Roman" w:cs="Times New Roman"/>
          <w:sz w:val="24"/>
          <w:szCs w:val="24"/>
          <w:lang w:val="uk-UA"/>
        </w:rPr>
      </w:pPr>
      <w:r w:rsidRPr="00FA0509">
        <w:rPr>
          <w:rFonts w:ascii="Times New Roman" w:hAnsi="Times New Roman" w:cs="Times New Roman"/>
          <w:sz w:val="24"/>
          <w:szCs w:val="24"/>
          <w:lang w:val="uk-UA"/>
        </w:rPr>
        <w:t>Ремонт насосів, які  пропрацювали 3 роки і більше, проводиться  в середньому  2  ремонти в рік .</w:t>
      </w:r>
    </w:p>
    <w:tbl>
      <w:tblPr>
        <w:tblStyle w:val="a4"/>
        <w:tblW w:w="8789" w:type="dxa"/>
        <w:tblInd w:w="-176" w:type="dxa"/>
        <w:tblLayout w:type="fixed"/>
        <w:tblLook w:val="04A0"/>
      </w:tblPr>
      <w:tblGrid>
        <w:gridCol w:w="3403"/>
        <w:gridCol w:w="1417"/>
        <w:gridCol w:w="1560"/>
        <w:gridCol w:w="2409"/>
      </w:tblGrid>
      <w:tr w:rsidR="00F60A08" w:rsidRPr="00FA0509" w:rsidTr="00301A03">
        <w:tc>
          <w:tcPr>
            <w:tcW w:w="3403"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Марка</w:t>
            </w:r>
          </w:p>
        </w:tc>
        <w:tc>
          <w:tcPr>
            <w:tcW w:w="1417"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Кількість</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шт</w:t>
            </w:r>
          </w:p>
        </w:tc>
        <w:tc>
          <w:tcPr>
            <w:tcW w:w="1560" w:type="dxa"/>
          </w:tcPr>
          <w:p w:rsidR="00F60A08" w:rsidRPr="00FA0509" w:rsidRDefault="00F60A08" w:rsidP="00301A03">
            <w:pPr>
              <w:jc w:val="center"/>
              <w:rPr>
                <w:rFonts w:ascii="Times New Roman" w:eastAsia="Calibri" w:hAnsi="Times New Roman" w:cs="Times New Roman"/>
                <w:b/>
                <w:sz w:val="24"/>
                <w:szCs w:val="24"/>
                <w:lang w:val="en-US"/>
              </w:rPr>
            </w:pPr>
            <w:r w:rsidRPr="00FA0509">
              <w:rPr>
                <w:rFonts w:ascii="Times New Roman" w:eastAsia="Calibri" w:hAnsi="Times New Roman" w:cs="Times New Roman"/>
                <w:b/>
                <w:sz w:val="24"/>
                <w:szCs w:val="24"/>
                <w:lang w:val="en-US"/>
              </w:rPr>
              <w:t>Вартість</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ремонту</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грн.</w:t>
            </w:r>
          </w:p>
        </w:tc>
        <w:tc>
          <w:tcPr>
            <w:tcW w:w="2409"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Вартість всіх ремонтів за рік (в середньому</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 xml:space="preserve">по 2 на 1 агрегат) </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грн.</w:t>
            </w:r>
          </w:p>
        </w:tc>
      </w:tr>
      <w:tr w:rsidR="00F60A08" w:rsidRPr="00FA0509" w:rsidTr="00301A03">
        <w:tc>
          <w:tcPr>
            <w:tcW w:w="3403" w:type="dxa"/>
          </w:tcPr>
          <w:p w:rsidR="00F60A08" w:rsidRPr="001276C8" w:rsidRDefault="00F60A08" w:rsidP="00301A03">
            <w:pPr>
              <w:jc w:val="center"/>
              <w:rPr>
                <w:rFonts w:ascii="Times New Roman" w:eastAsia="Calibri" w:hAnsi="Times New Roman" w:cs="Times New Roman"/>
                <w:sz w:val="24"/>
                <w:szCs w:val="24"/>
              </w:rPr>
            </w:pPr>
            <w:r>
              <w:rPr>
                <w:rFonts w:ascii="Times New Roman" w:eastAsia="Calibri" w:hAnsi="Times New Roman" w:cs="Times New Roman"/>
                <w:sz w:val="24"/>
                <w:szCs w:val="24"/>
                <w:lang w:val="uk-UA"/>
              </w:rPr>
              <w:t>2СМ150-125-3158/4з єл.дв АИР200М4</w:t>
            </w:r>
          </w:p>
        </w:tc>
        <w:tc>
          <w:tcPr>
            <w:tcW w:w="1417" w:type="dxa"/>
          </w:tcPr>
          <w:p w:rsidR="00F60A08" w:rsidRPr="00EE5807"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560"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6300,00</w:t>
            </w:r>
          </w:p>
        </w:tc>
        <w:tc>
          <w:tcPr>
            <w:tcW w:w="2409"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12600,00</w:t>
            </w:r>
          </w:p>
        </w:tc>
      </w:tr>
      <w:tr w:rsidR="00F60A08" w:rsidRPr="00FA0509" w:rsidTr="00301A03">
        <w:tc>
          <w:tcPr>
            <w:tcW w:w="3403"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Насос К20/30 з єл.дв.АИР10082</w:t>
            </w:r>
          </w:p>
        </w:tc>
        <w:tc>
          <w:tcPr>
            <w:tcW w:w="1417"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1560"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2340,00</w:t>
            </w:r>
          </w:p>
        </w:tc>
        <w:tc>
          <w:tcPr>
            <w:tcW w:w="2409"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18720,00</w:t>
            </w:r>
          </w:p>
        </w:tc>
      </w:tr>
      <w:tr w:rsidR="00F60A08" w:rsidRPr="00FA0509" w:rsidTr="00301A03">
        <w:tc>
          <w:tcPr>
            <w:tcW w:w="3403"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Всього</w:t>
            </w:r>
          </w:p>
        </w:tc>
        <w:tc>
          <w:tcPr>
            <w:tcW w:w="1417" w:type="dxa"/>
          </w:tcPr>
          <w:p w:rsidR="00F60A08" w:rsidRPr="0083596A"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c>
          <w:tcPr>
            <w:tcW w:w="1560" w:type="dxa"/>
          </w:tcPr>
          <w:p w:rsidR="00F60A08" w:rsidRPr="00FA0509" w:rsidRDefault="00F60A08" w:rsidP="00301A03">
            <w:pPr>
              <w:jc w:val="center"/>
              <w:rPr>
                <w:rFonts w:ascii="Times New Roman" w:eastAsia="Calibri" w:hAnsi="Times New Roman" w:cs="Times New Roman"/>
                <w:sz w:val="24"/>
                <w:szCs w:val="24"/>
                <w:lang w:val="uk-UA"/>
              </w:rPr>
            </w:pPr>
          </w:p>
        </w:tc>
        <w:tc>
          <w:tcPr>
            <w:tcW w:w="2409" w:type="dxa"/>
          </w:tcPr>
          <w:p w:rsidR="00F60A08" w:rsidRPr="00FA0509"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31320,00</w:t>
            </w:r>
          </w:p>
        </w:tc>
      </w:tr>
    </w:tbl>
    <w:p w:rsidR="00F60A08" w:rsidRPr="00FA0509" w:rsidRDefault="00F60A08" w:rsidP="00F60A08">
      <w:pPr>
        <w:jc w:val="both"/>
        <w:rPr>
          <w:rFonts w:ascii="Times New Roman" w:eastAsia="Calibri" w:hAnsi="Times New Roman" w:cs="Times New Roman"/>
          <w:b/>
          <w:i/>
          <w:sz w:val="24"/>
          <w:szCs w:val="24"/>
          <w:lang w:val="uk-UA"/>
        </w:rPr>
      </w:pPr>
      <w:r w:rsidRPr="00FA0509">
        <w:rPr>
          <w:rFonts w:ascii="Times New Roman" w:eastAsia="Calibri" w:hAnsi="Times New Roman" w:cs="Times New Roman"/>
          <w:b/>
          <w:i/>
          <w:sz w:val="24"/>
          <w:szCs w:val="24"/>
          <w:lang w:val="uk-UA"/>
        </w:rPr>
        <w:t xml:space="preserve">Економія  по ремонту насосів становить  </w:t>
      </w:r>
      <w:r>
        <w:rPr>
          <w:rFonts w:ascii="Times New Roman" w:eastAsia="Calibri" w:hAnsi="Times New Roman" w:cs="Times New Roman"/>
          <w:b/>
          <w:i/>
          <w:sz w:val="24"/>
          <w:szCs w:val="24"/>
          <w:lang w:val="uk-UA"/>
        </w:rPr>
        <w:t>31320,00</w:t>
      </w:r>
      <w:r w:rsidRPr="00FA0509">
        <w:rPr>
          <w:rFonts w:ascii="Times New Roman" w:eastAsia="Calibri" w:hAnsi="Times New Roman" w:cs="Times New Roman"/>
          <w:b/>
          <w:i/>
          <w:sz w:val="24"/>
          <w:szCs w:val="24"/>
          <w:lang w:val="uk-UA"/>
        </w:rPr>
        <w:t>грн.</w:t>
      </w:r>
    </w:p>
    <w:p w:rsidR="00F60A08" w:rsidRPr="00FA0509" w:rsidRDefault="00F60A08" w:rsidP="00F60A08">
      <w:pPr>
        <w:spacing w:after="0" w:line="240" w:lineRule="auto"/>
        <w:jc w:val="both"/>
        <w:rPr>
          <w:rFonts w:ascii="Times New Roman" w:hAnsi="Times New Roman" w:cs="Times New Roman"/>
          <w:sz w:val="24"/>
          <w:szCs w:val="24"/>
          <w:lang w:val="uk-UA"/>
        </w:rPr>
      </w:pPr>
    </w:p>
    <w:p w:rsidR="00F60A08" w:rsidRPr="00FA0509" w:rsidRDefault="00F60A08" w:rsidP="00F60A08">
      <w:pPr>
        <w:spacing w:after="0" w:line="240" w:lineRule="auto"/>
        <w:jc w:val="both"/>
        <w:rPr>
          <w:rFonts w:ascii="Times New Roman" w:hAnsi="Times New Roman" w:cs="Times New Roman"/>
          <w:b/>
          <w:sz w:val="24"/>
          <w:szCs w:val="24"/>
          <w:lang w:val="uk-UA"/>
        </w:rPr>
      </w:pPr>
      <w:r w:rsidRPr="00FA0509">
        <w:rPr>
          <w:rFonts w:ascii="Times New Roman" w:hAnsi="Times New Roman" w:cs="Times New Roman"/>
          <w:b/>
          <w:sz w:val="24"/>
          <w:szCs w:val="24"/>
          <w:lang w:val="uk-UA"/>
        </w:rPr>
        <w:t xml:space="preserve">Загальний економічний ефект  складає </w:t>
      </w:r>
      <w:r>
        <w:rPr>
          <w:rFonts w:ascii="Times New Roman" w:hAnsi="Times New Roman" w:cs="Times New Roman"/>
          <w:b/>
          <w:sz w:val="24"/>
          <w:szCs w:val="24"/>
          <w:lang w:val="uk-UA"/>
        </w:rPr>
        <w:t>63,25</w:t>
      </w:r>
      <w:r w:rsidRPr="00FA0509">
        <w:rPr>
          <w:rFonts w:ascii="Times New Roman" w:hAnsi="Times New Roman" w:cs="Times New Roman"/>
          <w:b/>
          <w:sz w:val="24"/>
          <w:szCs w:val="24"/>
          <w:lang w:val="uk-UA"/>
        </w:rPr>
        <w:t xml:space="preserve"> тис.</w:t>
      </w:r>
      <w:r>
        <w:rPr>
          <w:rFonts w:ascii="Times New Roman" w:hAnsi="Times New Roman" w:cs="Times New Roman"/>
          <w:b/>
          <w:sz w:val="24"/>
          <w:szCs w:val="24"/>
          <w:lang w:val="uk-UA"/>
        </w:rPr>
        <w:t xml:space="preserve"> </w:t>
      </w:r>
      <w:r w:rsidRPr="00FA0509">
        <w:rPr>
          <w:rFonts w:ascii="Times New Roman" w:hAnsi="Times New Roman" w:cs="Times New Roman"/>
          <w:b/>
          <w:sz w:val="24"/>
          <w:szCs w:val="24"/>
          <w:lang w:val="uk-UA"/>
        </w:rPr>
        <w:t xml:space="preserve">грн, а економія електроенергії – </w:t>
      </w:r>
      <w:r>
        <w:rPr>
          <w:rFonts w:ascii="Times New Roman" w:hAnsi="Times New Roman" w:cs="Times New Roman"/>
          <w:b/>
          <w:sz w:val="24"/>
          <w:szCs w:val="24"/>
          <w:lang w:val="uk-UA"/>
        </w:rPr>
        <w:t xml:space="preserve">13,928 </w:t>
      </w:r>
      <w:r w:rsidRPr="00FA0509">
        <w:rPr>
          <w:rFonts w:ascii="Times New Roman" w:hAnsi="Times New Roman" w:cs="Times New Roman"/>
          <w:b/>
          <w:sz w:val="24"/>
          <w:szCs w:val="24"/>
          <w:lang w:val="uk-UA"/>
        </w:rPr>
        <w:t>тис.кВт.</w:t>
      </w:r>
    </w:p>
    <w:p w:rsidR="00F60A08" w:rsidRPr="00FA0509" w:rsidRDefault="00F60A08" w:rsidP="00F60A08">
      <w:pPr>
        <w:spacing w:after="0" w:line="240" w:lineRule="auto"/>
        <w:jc w:val="both"/>
        <w:rPr>
          <w:rFonts w:ascii="Times New Roman" w:hAnsi="Times New Roman" w:cs="Times New Roman"/>
          <w:b/>
          <w:sz w:val="24"/>
          <w:szCs w:val="24"/>
          <w:lang w:val="uk-UA"/>
        </w:rPr>
      </w:pPr>
      <w:r w:rsidRPr="00FA0509">
        <w:rPr>
          <w:rFonts w:ascii="Times New Roman" w:hAnsi="Times New Roman" w:cs="Times New Roman"/>
          <w:b/>
          <w:sz w:val="24"/>
          <w:szCs w:val="24"/>
          <w:lang w:val="uk-UA"/>
        </w:rPr>
        <w:t xml:space="preserve">Термін окупності </w:t>
      </w:r>
      <w:r>
        <w:rPr>
          <w:rFonts w:ascii="Times New Roman" w:hAnsi="Times New Roman" w:cs="Times New Roman"/>
          <w:b/>
          <w:sz w:val="24"/>
          <w:szCs w:val="24"/>
          <w:lang w:val="uk-UA"/>
        </w:rPr>
        <w:t>:76,675</w:t>
      </w:r>
      <w:r w:rsidRPr="00FA0509">
        <w:rPr>
          <w:rFonts w:ascii="Times New Roman" w:hAnsi="Times New Roman" w:cs="Times New Roman"/>
          <w:b/>
          <w:sz w:val="24"/>
          <w:szCs w:val="24"/>
          <w:lang w:val="uk-UA"/>
        </w:rPr>
        <w:t xml:space="preserve"> :</w:t>
      </w:r>
      <w:r>
        <w:rPr>
          <w:rFonts w:ascii="Times New Roman" w:hAnsi="Times New Roman" w:cs="Times New Roman"/>
          <w:b/>
          <w:sz w:val="24"/>
          <w:szCs w:val="24"/>
          <w:lang w:val="uk-UA"/>
        </w:rPr>
        <w:t>63,25</w:t>
      </w:r>
      <w:r w:rsidRPr="00FA0509">
        <w:rPr>
          <w:rFonts w:ascii="Times New Roman" w:hAnsi="Times New Roman" w:cs="Times New Roman"/>
          <w:b/>
          <w:sz w:val="24"/>
          <w:szCs w:val="24"/>
          <w:lang w:val="uk-UA"/>
        </w:rPr>
        <w:t>*12=</w:t>
      </w:r>
      <w:r>
        <w:rPr>
          <w:rFonts w:ascii="Times New Roman" w:hAnsi="Times New Roman" w:cs="Times New Roman"/>
          <w:b/>
          <w:sz w:val="24"/>
          <w:szCs w:val="24"/>
          <w:lang w:val="uk-UA"/>
        </w:rPr>
        <w:t>15</w:t>
      </w:r>
      <w:r w:rsidRPr="00FA0509">
        <w:rPr>
          <w:rFonts w:ascii="Times New Roman" w:hAnsi="Times New Roman" w:cs="Times New Roman"/>
          <w:b/>
          <w:sz w:val="24"/>
          <w:szCs w:val="24"/>
          <w:lang w:val="uk-UA"/>
        </w:rPr>
        <w:t xml:space="preserve"> місяців.</w:t>
      </w:r>
    </w:p>
    <w:p w:rsidR="00F60A08" w:rsidRPr="00FA0509" w:rsidRDefault="00F60A08" w:rsidP="00F60A08">
      <w:pPr>
        <w:spacing w:after="0" w:line="240" w:lineRule="auto"/>
        <w:jc w:val="both"/>
        <w:rPr>
          <w:rFonts w:ascii="Times New Roman" w:hAnsi="Times New Roman" w:cs="Times New Roman"/>
          <w:b/>
          <w:sz w:val="24"/>
          <w:szCs w:val="24"/>
          <w:lang w:val="uk-UA"/>
        </w:rPr>
      </w:pPr>
    </w:p>
    <w:p w:rsidR="00F60A08" w:rsidRPr="00FA0509" w:rsidRDefault="00F60A08" w:rsidP="00F60A08">
      <w:pPr>
        <w:spacing w:after="0" w:line="240" w:lineRule="auto"/>
        <w:jc w:val="center"/>
        <w:rPr>
          <w:rFonts w:ascii="Times New Roman" w:hAnsi="Times New Roman" w:cs="Times New Roman"/>
          <w:b/>
          <w:sz w:val="24"/>
          <w:szCs w:val="24"/>
          <w:lang w:val="uk-UA"/>
        </w:rPr>
      </w:pPr>
      <w:r w:rsidRPr="00FA0509">
        <w:rPr>
          <w:rFonts w:ascii="Times New Roman" w:hAnsi="Times New Roman" w:cs="Times New Roman"/>
          <w:b/>
          <w:sz w:val="24"/>
          <w:szCs w:val="24"/>
          <w:lang w:val="uk-UA"/>
        </w:rPr>
        <w:t>Специфікація обладнання</w:t>
      </w:r>
    </w:p>
    <w:p w:rsidR="00F60A08" w:rsidRPr="00FA0509" w:rsidRDefault="00F60A08" w:rsidP="00F60A08">
      <w:pPr>
        <w:spacing w:after="0" w:line="240" w:lineRule="auto"/>
        <w:jc w:val="both"/>
        <w:rPr>
          <w:rFonts w:ascii="Times New Roman" w:hAnsi="Times New Roman" w:cs="Times New Roman"/>
          <w:i/>
          <w:sz w:val="24"/>
          <w:szCs w:val="24"/>
          <w:lang w:val="uk-UA"/>
        </w:rPr>
      </w:pPr>
    </w:p>
    <w:tbl>
      <w:tblPr>
        <w:tblW w:w="9760" w:type="dxa"/>
        <w:tblInd w:w="93" w:type="dxa"/>
        <w:tblLayout w:type="fixed"/>
        <w:tblLook w:val="04A0"/>
      </w:tblPr>
      <w:tblGrid>
        <w:gridCol w:w="2709"/>
        <w:gridCol w:w="1559"/>
        <w:gridCol w:w="992"/>
        <w:gridCol w:w="1531"/>
        <w:gridCol w:w="1368"/>
        <w:gridCol w:w="1601"/>
      </w:tblGrid>
      <w:tr w:rsidR="00F60A08" w:rsidRPr="00D45E50" w:rsidTr="00301A03">
        <w:trPr>
          <w:trHeight w:val="630"/>
        </w:trPr>
        <w:tc>
          <w:tcPr>
            <w:tcW w:w="97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0A08" w:rsidRPr="00D45E50" w:rsidRDefault="00F60A08" w:rsidP="00301A03">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r w:rsidRPr="00FA0509">
              <w:rPr>
                <w:rFonts w:ascii="Times New Roman" w:eastAsia="Times New Roman" w:hAnsi="Times New Roman" w:cs="Times New Roman"/>
                <w:b/>
                <w:bCs/>
                <w:sz w:val="24"/>
                <w:szCs w:val="24"/>
                <w:lang w:val="uk-UA"/>
              </w:rPr>
              <w:t>Передбачене програмою обладнання</w:t>
            </w:r>
          </w:p>
        </w:tc>
      </w:tr>
      <w:tr w:rsidR="00F60A08" w:rsidRPr="00FA0509" w:rsidTr="00301A03">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D45E50" w:rsidRDefault="00F60A08" w:rsidP="00301A03">
            <w:pPr>
              <w:spacing w:after="0" w:line="240" w:lineRule="auto"/>
              <w:jc w:val="both"/>
              <w:rPr>
                <w:rFonts w:ascii="Times New Roman" w:eastAsia="Times New Roman" w:hAnsi="Times New Roman" w:cs="Times New Roman"/>
                <w:b/>
                <w:bCs/>
                <w:sz w:val="24"/>
                <w:szCs w:val="24"/>
                <w:lang w:val="uk-UA"/>
              </w:rPr>
            </w:pPr>
            <w:r w:rsidRPr="00FA0509">
              <w:rPr>
                <w:rFonts w:ascii="Times New Roman" w:eastAsia="Times New Roman" w:hAnsi="Times New Roman" w:cs="Times New Roman"/>
                <w:b/>
                <w:bCs/>
                <w:sz w:val="24"/>
                <w:szCs w:val="24"/>
                <w:lang w:val="uk-UA"/>
              </w:rPr>
              <w:t>Марка</w:t>
            </w:r>
          </w:p>
        </w:tc>
        <w:tc>
          <w:tcPr>
            <w:tcW w:w="1559" w:type="dxa"/>
            <w:tcBorders>
              <w:top w:val="nil"/>
              <w:left w:val="nil"/>
              <w:bottom w:val="single" w:sz="4" w:space="0" w:color="auto"/>
              <w:right w:val="single" w:sz="4" w:space="0" w:color="auto"/>
            </w:tcBorders>
            <w:shd w:val="clear" w:color="auto" w:fill="auto"/>
            <w:vAlign w:val="center"/>
            <w:hideMark/>
          </w:tcPr>
          <w:p w:rsidR="00F60A08" w:rsidRPr="00D45E50" w:rsidRDefault="00F60A08" w:rsidP="00301A03">
            <w:pPr>
              <w:spacing w:after="0" w:line="240" w:lineRule="auto"/>
              <w:jc w:val="both"/>
              <w:rPr>
                <w:rFonts w:ascii="Times New Roman" w:eastAsia="Times New Roman" w:hAnsi="Times New Roman" w:cs="Times New Roman"/>
                <w:b/>
                <w:bCs/>
                <w:sz w:val="24"/>
                <w:szCs w:val="24"/>
                <w:lang w:val="uk-UA"/>
              </w:rPr>
            </w:pPr>
            <w:r w:rsidRPr="00D45E50">
              <w:rPr>
                <w:rFonts w:ascii="Times New Roman" w:eastAsia="Times New Roman" w:hAnsi="Times New Roman" w:cs="Times New Roman"/>
                <w:b/>
                <w:bCs/>
                <w:sz w:val="24"/>
                <w:szCs w:val="24"/>
                <w:lang w:val="uk-UA"/>
              </w:rPr>
              <w:t>Потужність, кВт</w:t>
            </w:r>
          </w:p>
        </w:tc>
        <w:tc>
          <w:tcPr>
            <w:tcW w:w="992" w:type="dxa"/>
            <w:tcBorders>
              <w:top w:val="nil"/>
              <w:left w:val="nil"/>
              <w:bottom w:val="single" w:sz="4" w:space="0" w:color="auto"/>
              <w:right w:val="single" w:sz="4" w:space="0" w:color="auto"/>
            </w:tcBorders>
            <w:shd w:val="clear" w:color="auto" w:fill="auto"/>
            <w:vAlign w:val="center"/>
            <w:hideMark/>
          </w:tcPr>
          <w:p w:rsidR="00F60A08" w:rsidRPr="00D45E50" w:rsidRDefault="00F60A08" w:rsidP="00301A03">
            <w:pPr>
              <w:spacing w:after="0" w:line="240" w:lineRule="auto"/>
              <w:jc w:val="both"/>
              <w:rPr>
                <w:rFonts w:ascii="Times New Roman" w:eastAsia="Times New Roman" w:hAnsi="Times New Roman" w:cs="Times New Roman"/>
                <w:b/>
                <w:bCs/>
                <w:sz w:val="24"/>
                <w:szCs w:val="24"/>
                <w:lang w:val="uk-UA"/>
              </w:rPr>
            </w:pPr>
            <w:r w:rsidRPr="00FA0509">
              <w:rPr>
                <w:rFonts w:ascii="Times New Roman" w:eastAsia="Times New Roman" w:hAnsi="Times New Roman" w:cs="Times New Roman"/>
                <w:b/>
                <w:bCs/>
                <w:sz w:val="24"/>
                <w:szCs w:val="24"/>
                <w:lang w:val="uk-UA"/>
              </w:rPr>
              <w:t>Кількість</w:t>
            </w:r>
          </w:p>
        </w:tc>
        <w:tc>
          <w:tcPr>
            <w:tcW w:w="1531" w:type="dxa"/>
            <w:tcBorders>
              <w:top w:val="nil"/>
              <w:left w:val="nil"/>
              <w:bottom w:val="single" w:sz="4" w:space="0" w:color="auto"/>
              <w:right w:val="single" w:sz="4" w:space="0" w:color="auto"/>
            </w:tcBorders>
            <w:shd w:val="clear" w:color="auto" w:fill="auto"/>
            <w:vAlign w:val="center"/>
            <w:hideMark/>
          </w:tcPr>
          <w:p w:rsidR="00F60A08" w:rsidRPr="00D45E50" w:rsidRDefault="00F60A08" w:rsidP="00301A03">
            <w:pPr>
              <w:spacing w:after="0" w:line="240" w:lineRule="auto"/>
              <w:jc w:val="both"/>
              <w:rPr>
                <w:rFonts w:ascii="Times New Roman" w:eastAsia="Times New Roman" w:hAnsi="Times New Roman" w:cs="Times New Roman"/>
                <w:b/>
                <w:bCs/>
                <w:sz w:val="24"/>
                <w:szCs w:val="24"/>
                <w:lang w:val="uk-UA"/>
              </w:rPr>
            </w:pPr>
            <w:r w:rsidRPr="00FA0509">
              <w:rPr>
                <w:rFonts w:ascii="Times New Roman" w:eastAsia="Times New Roman" w:hAnsi="Times New Roman" w:cs="Times New Roman"/>
                <w:b/>
                <w:bCs/>
                <w:sz w:val="24"/>
                <w:szCs w:val="24"/>
                <w:lang w:val="uk-UA"/>
              </w:rPr>
              <w:t>Вартість за 1 од., з ПДВ, грн</w:t>
            </w:r>
          </w:p>
        </w:tc>
        <w:tc>
          <w:tcPr>
            <w:tcW w:w="1368"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Вартість за 1 од., без ПДВ, грн</w:t>
            </w:r>
          </w:p>
        </w:tc>
        <w:tc>
          <w:tcPr>
            <w:tcW w:w="1601"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 xml:space="preserve">Загальна вартість, без ПДВ, грн. </w:t>
            </w:r>
          </w:p>
        </w:tc>
      </w:tr>
      <w:tr w:rsidR="00F60A08" w:rsidRPr="00FA0509" w:rsidTr="00301A03">
        <w:trPr>
          <w:trHeight w:val="3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val="uk-UA"/>
              </w:rPr>
              <w:t>Насос2СМ150-125-315/4з єл.дв АИР200М4</w:t>
            </w:r>
            <w:r w:rsidRPr="00FA0509">
              <w:rPr>
                <w:rFonts w:ascii="Times New Roman" w:eastAsia="Times New Roman" w:hAnsi="Times New Roman" w:cs="Times New Roman"/>
                <w:sz w:val="24"/>
                <w:szCs w:val="24"/>
                <w:lang w:val="uk-UA"/>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60A08" w:rsidRPr="00FA0509" w:rsidRDefault="00F60A08" w:rsidP="00301A0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37</w:t>
            </w:r>
          </w:p>
        </w:tc>
        <w:tc>
          <w:tcPr>
            <w:tcW w:w="992"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p>
        </w:tc>
        <w:tc>
          <w:tcPr>
            <w:tcW w:w="1531"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54162,00</w:t>
            </w:r>
          </w:p>
        </w:tc>
        <w:tc>
          <w:tcPr>
            <w:tcW w:w="1368"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45135</w:t>
            </w:r>
            <w:r w:rsidRPr="00FA0509">
              <w:rPr>
                <w:rFonts w:ascii="Times New Roman" w:eastAsia="Times New Roman" w:hAnsi="Times New Roman" w:cs="Times New Roman"/>
                <w:sz w:val="24"/>
                <w:szCs w:val="24"/>
                <w:lang w:val="uk-UA"/>
              </w:rPr>
              <w:t>,00</w:t>
            </w:r>
          </w:p>
        </w:tc>
        <w:tc>
          <w:tcPr>
            <w:tcW w:w="1601"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45135,00</w:t>
            </w:r>
          </w:p>
        </w:tc>
      </w:tr>
      <w:tr w:rsidR="00F60A08" w:rsidRPr="00FA0509" w:rsidTr="00301A03">
        <w:trPr>
          <w:trHeight w:val="3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val="uk-UA"/>
              </w:rPr>
              <w:t>Насос К20/30 з єл.дв.</w:t>
            </w:r>
            <w:r w:rsidRPr="00FA0509">
              <w:rPr>
                <w:rFonts w:ascii="Times New Roman" w:eastAsia="Times New Roman" w:hAnsi="Times New Roman" w:cs="Times New Roman"/>
                <w:sz w:val="24"/>
                <w:szCs w:val="24"/>
                <w:lang w:val="uk-UA"/>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60A08" w:rsidRPr="00FA0509" w:rsidRDefault="00F60A08" w:rsidP="00301A0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4</w:t>
            </w:r>
          </w:p>
        </w:tc>
        <w:tc>
          <w:tcPr>
            <w:tcW w:w="992"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p>
        </w:tc>
        <w:tc>
          <w:tcPr>
            <w:tcW w:w="1531"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9462,00</w:t>
            </w:r>
          </w:p>
        </w:tc>
        <w:tc>
          <w:tcPr>
            <w:tcW w:w="1368"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7885,00</w:t>
            </w:r>
          </w:p>
        </w:tc>
        <w:tc>
          <w:tcPr>
            <w:tcW w:w="1601" w:type="dxa"/>
            <w:tcBorders>
              <w:top w:val="nil"/>
              <w:left w:val="nil"/>
              <w:bottom w:val="single" w:sz="4" w:space="0" w:color="auto"/>
              <w:right w:val="single" w:sz="4" w:space="0" w:color="auto"/>
            </w:tcBorders>
            <w:shd w:val="clear" w:color="auto" w:fill="auto"/>
            <w:vAlign w:val="center"/>
            <w:hideMark/>
          </w:tcPr>
          <w:p w:rsidR="00F60A08" w:rsidRPr="00EB4E6F" w:rsidRDefault="00F60A08" w:rsidP="00301A0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31540,00</w:t>
            </w:r>
          </w:p>
        </w:tc>
      </w:tr>
      <w:tr w:rsidR="00F60A08" w:rsidRPr="00FA0509" w:rsidTr="00301A03">
        <w:trPr>
          <w:trHeight w:val="315"/>
        </w:trPr>
        <w:tc>
          <w:tcPr>
            <w:tcW w:w="81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rPr>
              <w:t>ВС</w:t>
            </w:r>
            <w:r w:rsidRPr="00FA0509">
              <w:rPr>
                <w:rFonts w:ascii="Times New Roman" w:eastAsia="Times New Roman" w:hAnsi="Times New Roman" w:cs="Times New Roman"/>
                <w:b/>
                <w:bCs/>
                <w:sz w:val="24"/>
                <w:szCs w:val="24"/>
                <w:lang w:val="uk-UA"/>
              </w:rPr>
              <w:t>Ь</w:t>
            </w:r>
            <w:r w:rsidRPr="00FA0509">
              <w:rPr>
                <w:rFonts w:ascii="Times New Roman" w:eastAsia="Times New Roman" w:hAnsi="Times New Roman" w:cs="Times New Roman"/>
                <w:b/>
                <w:bCs/>
                <w:sz w:val="24"/>
                <w:szCs w:val="24"/>
              </w:rPr>
              <w:t>ОГО</w:t>
            </w:r>
          </w:p>
        </w:tc>
        <w:tc>
          <w:tcPr>
            <w:tcW w:w="1601"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76675,00</w:t>
            </w:r>
          </w:p>
        </w:tc>
      </w:tr>
    </w:tbl>
    <w:p w:rsidR="00F60A08" w:rsidRPr="00FA0509" w:rsidRDefault="00F60A08" w:rsidP="00F60A08">
      <w:pPr>
        <w:spacing w:after="0" w:line="240" w:lineRule="auto"/>
        <w:jc w:val="both"/>
        <w:rPr>
          <w:rFonts w:ascii="Times New Roman" w:hAnsi="Times New Roman" w:cs="Times New Roman"/>
          <w:i/>
          <w:sz w:val="24"/>
          <w:szCs w:val="24"/>
          <w:lang w:val="uk-UA"/>
        </w:rPr>
      </w:pPr>
    </w:p>
    <w:p w:rsidR="00F60A08" w:rsidRPr="00FA0509" w:rsidRDefault="00F60A08" w:rsidP="00F60A08">
      <w:pPr>
        <w:spacing w:after="0" w:line="240" w:lineRule="auto"/>
        <w:jc w:val="both"/>
        <w:rPr>
          <w:rFonts w:ascii="Times New Roman" w:hAnsi="Times New Roman" w:cs="Times New Roman"/>
          <w:b/>
          <w:sz w:val="24"/>
          <w:szCs w:val="24"/>
          <w:lang w:val="uk-UA"/>
        </w:rPr>
      </w:pPr>
      <w:r w:rsidRPr="00FA0509">
        <w:rPr>
          <w:rFonts w:ascii="Times New Roman" w:hAnsi="Times New Roman" w:cs="Times New Roman"/>
          <w:sz w:val="24"/>
          <w:szCs w:val="24"/>
          <w:lang w:val="uk-UA"/>
        </w:rPr>
        <w:lastRenderedPageBreak/>
        <w:t>В програмі передбачається придбання насосного обладнання, монтаж обладнання буду проводитися силами працівників підприємства.</w:t>
      </w:r>
    </w:p>
    <w:p w:rsidR="00F60A08" w:rsidRPr="00681CAD" w:rsidRDefault="00F60A08" w:rsidP="00F60A08">
      <w:pPr>
        <w:spacing w:after="0" w:line="240" w:lineRule="auto"/>
        <w:jc w:val="both"/>
        <w:rPr>
          <w:rFonts w:ascii="Times New Roman" w:hAnsi="Times New Roman" w:cs="Times New Roman"/>
          <w:b/>
          <w:sz w:val="24"/>
          <w:szCs w:val="24"/>
          <w:u w:val="single"/>
          <w:lang w:val="uk-UA"/>
        </w:rPr>
      </w:pPr>
      <w:r w:rsidRPr="00681CAD">
        <w:rPr>
          <w:rFonts w:ascii="Times New Roman" w:hAnsi="Times New Roman" w:cs="Times New Roman"/>
          <w:b/>
          <w:sz w:val="24"/>
          <w:szCs w:val="24"/>
          <w:u w:val="single"/>
          <w:lang w:val="uk-UA"/>
        </w:rPr>
        <w:t xml:space="preserve">Далі додаєте по 3 комерц. </w:t>
      </w:r>
      <w:r>
        <w:rPr>
          <w:rFonts w:ascii="Times New Roman" w:hAnsi="Times New Roman" w:cs="Times New Roman"/>
          <w:b/>
          <w:sz w:val="24"/>
          <w:szCs w:val="24"/>
          <w:u w:val="single"/>
          <w:lang w:val="uk-UA"/>
        </w:rPr>
        <w:t>п</w:t>
      </w:r>
      <w:r w:rsidRPr="00681CAD">
        <w:rPr>
          <w:rFonts w:ascii="Times New Roman" w:hAnsi="Times New Roman" w:cs="Times New Roman"/>
          <w:b/>
          <w:sz w:val="24"/>
          <w:szCs w:val="24"/>
          <w:u w:val="single"/>
          <w:lang w:val="uk-UA"/>
        </w:rPr>
        <w:t>ропозиції до кожного насосу</w:t>
      </w:r>
    </w:p>
    <w:p w:rsidR="00F60A08" w:rsidRPr="00F60A08" w:rsidRDefault="00F60A08" w:rsidP="00F60A08">
      <w:pPr>
        <w:tabs>
          <w:tab w:val="center" w:pos="4677"/>
        </w:tabs>
        <w:rPr>
          <w:rFonts w:ascii="Times New Roman" w:hAnsi="Times New Roman" w:cs="Times New Roman"/>
          <w:sz w:val="24"/>
          <w:szCs w:val="24"/>
          <w:lang w:val="uk-UA"/>
        </w:rPr>
      </w:pPr>
      <w:r>
        <w:rPr>
          <w:rFonts w:ascii="Times New Roman" w:hAnsi="Times New Roman" w:cs="Times New Roman"/>
          <w:b/>
          <w:i/>
          <w:sz w:val="24"/>
          <w:szCs w:val="24"/>
          <w:lang w:val="uk-UA"/>
        </w:rPr>
        <w:t xml:space="preserve">                                      </w:t>
      </w:r>
      <w:r>
        <w:rPr>
          <w:rFonts w:ascii="Times New Roman" w:hAnsi="Times New Roman" w:cs="Times New Roman"/>
          <w:sz w:val="24"/>
          <w:szCs w:val="24"/>
          <w:lang w:val="uk-UA"/>
        </w:rPr>
        <w:t xml:space="preserve">                                                                 </w:t>
      </w:r>
    </w:p>
    <w:p w:rsidR="00F60A08" w:rsidRPr="00F60A08" w:rsidRDefault="00F60A08" w:rsidP="00F60A08">
      <w:pPr>
        <w:tabs>
          <w:tab w:val="center" w:pos="4677"/>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A63AA">
        <w:rPr>
          <w:rFonts w:ascii="Times New Roman" w:hAnsi="Times New Roman" w:cs="Times New Roman"/>
          <w:sz w:val="24"/>
          <w:szCs w:val="24"/>
          <w:lang w:val="uk-UA"/>
        </w:rPr>
        <w:t xml:space="preserve">                             </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r w:rsidRPr="00FA0509">
        <w:rPr>
          <w:rFonts w:ascii="Times New Roman" w:hAnsi="Times New Roman" w:cs="Times New Roman"/>
          <w:b/>
          <w:sz w:val="24"/>
          <w:szCs w:val="24"/>
          <w:lang w:val="uk-UA"/>
        </w:rPr>
        <w:t>1.2.1.</w:t>
      </w:r>
      <w:r>
        <w:rPr>
          <w:rFonts w:ascii="Times New Roman" w:hAnsi="Times New Roman" w:cs="Times New Roman"/>
          <w:b/>
          <w:sz w:val="24"/>
          <w:szCs w:val="24"/>
          <w:lang w:val="uk-UA"/>
        </w:rPr>
        <w:t>2 Технічне переоснащення насосних станцій на свердловинах,</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r>
        <w:rPr>
          <w:rFonts w:ascii="Times New Roman" w:hAnsi="Times New Roman" w:cs="Times New Roman"/>
          <w:b/>
          <w:sz w:val="24"/>
          <w:szCs w:val="24"/>
          <w:lang w:val="uk-UA"/>
        </w:rPr>
        <w:t>в т.ч. придбання насосного силового обладнання.</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Pr="00361EF3" w:rsidRDefault="00F60A08" w:rsidP="00F60A0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фінансовим планом  інвестиційної програми на 2020 рік на технічне переоснащення НС на свердловинах загальна вартість даного заходу складає 401,325тис.грн. До заходів інвестиційної програми підприємства включено заміну застарілого насосного обладнання, яке орієнтовно дасть економію електроенергії на рівні 3%. Розрахунок  надано в таблиці.</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Pr="00FA0509" w:rsidRDefault="00F60A08" w:rsidP="00F60A08">
      <w:pPr>
        <w:spacing w:after="0" w:line="240" w:lineRule="auto"/>
        <w:rPr>
          <w:rFonts w:ascii="Times New Roman" w:eastAsia="Calibri" w:hAnsi="Times New Roman" w:cs="Times New Roman"/>
          <w:b/>
          <w:i/>
          <w:sz w:val="24"/>
          <w:szCs w:val="24"/>
          <w:lang w:val="uk-UA"/>
        </w:rPr>
      </w:pPr>
      <w:r w:rsidRPr="00FA0509">
        <w:rPr>
          <w:rFonts w:ascii="Times New Roman" w:eastAsia="Calibri" w:hAnsi="Times New Roman" w:cs="Times New Roman"/>
          <w:b/>
          <w:i/>
          <w:sz w:val="24"/>
          <w:szCs w:val="24"/>
          <w:lang w:val="uk-UA"/>
        </w:rPr>
        <w:t xml:space="preserve">                     Економія електроенергії після заміни насосного обладнання</w:t>
      </w:r>
    </w:p>
    <w:p w:rsidR="00F60A08" w:rsidRPr="00FA0509" w:rsidRDefault="00F60A08" w:rsidP="00F60A08">
      <w:pPr>
        <w:spacing w:after="0" w:line="240" w:lineRule="auto"/>
        <w:jc w:val="both"/>
        <w:rPr>
          <w:rFonts w:ascii="Times New Roman" w:eastAsia="Calibri" w:hAnsi="Times New Roman" w:cs="Times New Roman"/>
          <w:b/>
          <w:i/>
          <w:sz w:val="24"/>
          <w:szCs w:val="24"/>
        </w:rPr>
      </w:pPr>
    </w:p>
    <w:tbl>
      <w:tblPr>
        <w:tblStyle w:val="a4"/>
        <w:tblW w:w="10348" w:type="dxa"/>
        <w:tblInd w:w="-459" w:type="dxa"/>
        <w:tblLayout w:type="fixed"/>
        <w:tblLook w:val="04A0"/>
      </w:tblPr>
      <w:tblGrid>
        <w:gridCol w:w="1985"/>
        <w:gridCol w:w="992"/>
        <w:gridCol w:w="1134"/>
        <w:gridCol w:w="992"/>
        <w:gridCol w:w="1418"/>
        <w:gridCol w:w="992"/>
        <w:gridCol w:w="1348"/>
        <w:gridCol w:w="1487"/>
      </w:tblGrid>
      <w:tr w:rsidR="00F60A08" w:rsidRPr="00FA0509" w:rsidTr="00301A03">
        <w:tc>
          <w:tcPr>
            <w:tcW w:w="1985"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Марка</w:t>
            </w:r>
          </w:p>
        </w:tc>
        <w:tc>
          <w:tcPr>
            <w:tcW w:w="992"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Кількість</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шт</w:t>
            </w:r>
          </w:p>
        </w:tc>
        <w:tc>
          <w:tcPr>
            <w:tcW w:w="1134"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Витрати ел.енергії</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кВт.год.</w:t>
            </w:r>
          </w:p>
        </w:tc>
        <w:tc>
          <w:tcPr>
            <w:tcW w:w="992"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Час роботи</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год.</w:t>
            </w:r>
          </w:p>
        </w:tc>
        <w:tc>
          <w:tcPr>
            <w:tcW w:w="1418"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Витрати ел.енергії</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за рік квт</w:t>
            </w:r>
          </w:p>
        </w:tc>
        <w:tc>
          <w:tcPr>
            <w:tcW w:w="992"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Економія елек.енерг.%</w:t>
            </w:r>
          </w:p>
        </w:tc>
        <w:tc>
          <w:tcPr>
            <w:tcW w:w="1348"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Економія елек.енер</w:t>
            </w:r>
            <w:r>
              <w:rPr>
                <w:rFonts w:ascii="Times New Roman" w:eastAsia="Calibri" w:hAnsi="Times New Roman" w:cs="Times New Roman"/>
                <w:b/>
                <w:sz w:val="24"/>
                <w:szCs w:val="24"/>
                <w:lang w:val="uk-UA"/>
              </w:rPr>
              <w:t>.</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кВт.</w:t>
            </w:r>
          </w:p>
        </w:tc>
        <w:tc>
          <w:tcPr>
            <w:tcW w:w="1487"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Економія</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грн.</w:t>
            </w:r>
          </w:p>
        </w:tc>
      </w:tr>
      <w:tr w:rsidR="00F60A08" w:rsidRPr="00FA0509" w:rsidTr="00301A03">
        <w:tc>
          <w:tcPr>
            <w:tcW w:w="1985" w:type="dxa"/>
          </w:tcPr>
          <w:p w:rsidR="00F60A08" w:rsidRPr="00FA0509" w:rsidRDefault="00F60A08" w:rsidP="00301A03">
            <w:pP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uk-UA"/>
              </w:rPr>
              <w:t xml:space="preserve">ЕЦВ </w:t>
            </w:r>
            <w:r w:rsidRPr="00FA0509">
              <w:rPr>
                <w:rFonts w:ascii="Times New Roman" w:eastAsia="Calibri" w:hAnsi="Times New Roman" w:cs="Times New Roman"/>
                <w:sz w:val="24"/>
                <w:szCs w:val="24"/>
                <w:lang w:val="en-US"/>
              </w:rPr>
              <w:t>6-10-140</w:t>
            </w:r>
          </w:p>
        </w:tc>
        <w:tc>
          <w:tcPr>
            <w:tcW w:w="992"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34" w:type="dxa"/>
          </w:tcPr>
          <w:p w:rsidR="00F60A08" w:rsidRPr="00681CAD"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24</w:t>
            </w:r>
          </w:p>
        </w:tc>
        <w:tc>
          <w:tcPr>
            <w:tcW w:w="1418"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110376</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3</w:t>
            </w:r>
          </w:p>
        </w:tc>
        <w:tc>
          <w:tcPr>
            <w:tcW w:w="1348"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3311,28</w:t>
            </w:r>
          </w:p>
        </w:tc>
        <w:tc>
          <w:tcPr>
            <w:tcW w:w="1487" w:type="dxa"/>
          </w:tcPr>
          <w:p w:rsidR="00F60A08" w:rsidRPr="00C74E93"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7590,67</w:t>
            </w:r>
          </w:p>
        </w:tc>
      </w:tr>
      <w:tr w:rsidR="00F60A08" w:rsidRPr="00FA0509" w:rsidTr="00301A03">
        <w:tc>
          <w:tcPr>
            <w:tcW w:w="1985" w:type="dxa"/>
          </w:tcPr>
          <w:p w:rsidR="00F60A08" w:rsidRPr="00FA0509" w:rsidRDefault="00F60A08" w:rsidP="00301A03">
            <w:pP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ЕЦВ 8-25-1</w:t>
            </w:r>
            <w:r>
              <w:rPr>
                <w:rFonts w:ascii="Times New Roman" w:eastAsia="Calibri" w:hAnsi="Times New Roman" w:cs="Times New Roman"/>
                <w:sz w:val="24"/>
                <w:szCs w:val="24"/>
                <w:lang w:val="uk-UA"/>
              </w:rPr>
              <w:t>1</w:t>
            </w:r>
            <w:r w:rsidRPr="00FA0509">
              <w:rPr>
                <w:rFonts w:ascii="Times New Roman" w:eastAsia="Calibri" w:hAnsi="Times New Roman" w:cs="Times New Roman"/>
                <w:sz w:val="24"/>
                <w:szCs w:val="24"/>
                <w:lang w:val="uk-UA"/>
              </w:rPr>
              <w:t>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34"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11</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24</w:t>
            </w:r>
          </w:p>
        </w:tc>
        <w:tc>
          <w:tcPr>
            <w:tcW w:w="141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192720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3</w:t>
            </w:r>
          </w:p>
        </w:tc>
        <w:tc>
          <w:tcPr>
            <w:tcW w:w="134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5781,6</w:t>
            </w:r>
          </w:p>
        </w:tc>
        <w:tc>
          <w:tcPr>
            <w:tcW w:w="1487" w:type="dxa"/>
          </w:tcPr>
          <w:p w:rsidR="00F60A08" w:rsidRPr="00353344"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13253,54</w:t>
            </w:r>
          </w:p>
        </w:tc>
      </w:tr>
      <w:tr w:rsidR="00F60A08" w:rsidRPr="00C74E93" w:rsidTr="00301A03">
        <w:tc>
          <w:tcPr>
            <w:tcW w:w="1985" w:type="dxa"/>
          </w:tcPr>
          <w:p w:rsidR="00F60A08" w:rsidRPr="00FA0509" w:rsidRDefault="00F60A08" w:rsidP="00301A03">
            <w:pP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uk-UA"/>
              </w:rPr>
              <w:t>10-160-35</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134"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24</w:t>
            </w:r>
          </w:p>
        </w:tc>
        <w:tc>
          <w:tcPr>
            <w:tcW w:w="141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192720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3</w:t>
            </w:r>
          </w:p>
        </w:tc>
        <w:tc>
          <w:tcPr>
            <w:tcW w:w="134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5781,6</w:t>
            </w:r>
          </w:p>
        </w:tc>
        <w:tc>
          <w:tcPr>
            <w:tcW w:w="1487" w:type="dxa"/>
          </w:tcPr>
          <w:p w:rsidR="00F60A08" w:rsidRPr="00C74E93"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13253,54</w:t>
            </w:r>
          </w:p>
        </w:tc>
      </w:tr>
      <w:tr w:rsidR="00F60A08" w:rsidRPr="00FA0509" w:rsidTr="00301A03">
        <w:tc>
          <w:tcPr>
            <w:tcW w:w="1985" w:type="dxa"/>
          </w:tcPr>
          <w:p w:rsidR="00F60A08" w:rsidRPr="00FA0509" w:rsidRDefault="00F60A08" w:rsidP="00301A03">
            <w:pP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ЕЦВ 8-25-150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134"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24</w:t>
            </w:r>
          </w:p>
        </w:tc>
        <w:tc>
          <w:tcPr>
            <w:tcW w:w="141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394200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3</w:t>
            </w:r>
          </w:p>
        </w:tc>
        <w:tc>
          <w:tcPr>
            <w:tcW w:w="134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11826</w:t>
            </w:r>
          </w:p>
        </w:tc>
        <w:tc>
          <w:tcPr>
            <w:tcW w:w="1487" w:type="dxa"/>
          </w:tcPr>
          <w:p w:rsidR="00F60A08" w:rsidRPr="00353344"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27109,52</w:t>
            </w:r>
          </w:p>
        </w:tc>
      </w:tr>
      <w:tr w:rsidR="00F60A08" w:rsidRPr="00FA0509" w:rsidTr="00301A03">
        <w:tc>
          <w:tcPr>
            <w:tcW w:w="1985" w:type="dxa"/>
          </w:tcPr>
          <w:p w:rsidR="00F60A08" w:rsidRPr="00FA0509" w:rsidRDefault="00F60A08" w:rsidP="00301A03">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ЕЦВ 8</w:t>
            </w:r>
            <w:r w:rsidRPr="00FA05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40-150</w:t>
            </w:r>
          </w:p>
        </w:tc>
        <w:tc>
          <w:tcPr>
            <w:tcW w:w="992" w:type="dxa"/>
          </w:tcPr>
          <w:p w:rsidR="00F60A08" w:rsidRPr="00FA0509"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en-US"/>
              </w:rPr>
              <w:t>2</w:t>
            </w:r>
          </w:p>
        </w:tc>
        <w:tc>
          <w:tcPr>
            <w:tcW w:w="1134"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w:t>
            </w:r>
          </w:p>
        </w:tc>
        <w:tc>
          <w:tcPr>
            <w:tcW w:w="992" w:type="dxa"/>
          </w:tcPr>
          <w:p w:rsidR="00F60A08" w:rsidRPr="00FA0509"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en-US"/>
              </w:rPr>
              <w:t>24</w:t>
            </w:r>
          </w:p>
        </w:tc>
        <w:tc>
          <w:tcPr>
            <w:tcW w:w="1418"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438000</w:t>
            </w:r>
          </w:p>
        </w:tc>
        <w:tc>
          <w:tcPr>
            <w:tcW w:w="992" w:type="dxa"/>
          </w:tcPr>
          <w:p w:rsidR="00F60A08" w:rsidRPr="00FA0509"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en-US"/>
              </w:rPr>
              <w:t>3</w:t>
            </w:r>
          </w:p>
        </w:tc>
        <w:tc>
          <w:tcPr>
            <w:tcW w:w="1348"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13140</w:t>
            </w:r>
          </w:p>
        </w:tc>
        <w:tc>
          <w:tcPr>
            <w:tcW w:w="1487" w:type="dxa"/>
          </w:tcPr>
          <w:p w:rsidR="00F60A08" w:rsidRPr="002930AF"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30121,69</w:t>
            </w:r>
          </w:p>
        </w:tc>
      </w:tr>
      <w:tr w:rsidR="00F60A08" w:rsidRPr="00FA0509" w:rsidTr="00301A03">
        <w:tc>
          <w:tcPr>
            <w:tcW w:w="1985" w:type="dxa"/>
          </w:tcPr>
          <w:p w:rsidR="00F60A08" w:rsidRDefault="00F60A08" w:rsidP="00301A03">
            <w:pP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uk-UA"/>
              </w:rPr>
              <w:t>10-65-65</w:t>
            </w:r>
          </w:p>
        </w:tc>
        <w:tc>
          <w:tcPr>
            <w:tcW w:w="992" w:type="dxa"/>
          </w:tcPr>
          <w:p w:rsidR="00F60A08" w:rsidRPr="00E66B62"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134" w:type="dxa"/>
          </w:tcPr>
          <w:p w:rsidR="00F60A08"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18,5</w:t>
            </w:r>
          </w:p>
        </w:tc>
        <w:tc>
          <w:tcPr>
            <w:tcW w:w="992" w:type="dxa"/>
          </w:tcPr>
          <w:p w:rsidR="00F60A08" w:rsidRPr="00E66B62"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w:t>
            </w:r>
          </w:p>
        </w:tc>
        <w:tc>
          <w:tcPr>
            <w:tcW w:w="1418" w:type="dxa"/>
          </w:tcPr>
          <w:p w:rsidR="00F60A08"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486180</w:t>
            </w:r>
          </w:p>
        </w:tc>
        <w:tc>
          <w:tcPr>
            <w:tcW w:w="992" w:type="dxa"/>
          </w:tcPr>
          <w:p w:rsidR="00F60A08" w:rsidRPr="00E66B62"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348" w:type="dxa"/>
          </w:tcPr>
          <w:p w:rsidR="00F60A08"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14585,4</w:t>
            </w:r>
          </w:p>
        </w:tc>
        <w:tc>
          <w:tcPr>
            <w:tcW w:w="1487" w:type="dxa"/>
          </w:tcPr>
          <w:p w:rsidR="00F60A08" w:rsidRPr="002930AF"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33435,08</w:t>
            </w:r>
          </w:p>
        </w:tc>
      </w:tr>
      <w:tr w:rsidR="00F60A08" w:rsidRPr="00FA0509" w:rsidTr="00301A03">
        <w:tc>
          <w:tcPr>
            <w:tcW w:w="1985" w:type="dxa"/>
          </w:tcPr>
          <w:p w:rsidR="00F60A08" w:rsidRDefault="00F60A08" w:rsidP="00301A03">
            <w:pP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uk-UA"/>
              </w:rPr>
              <w:t>10-65-150</w:t>
            </w:r>
          </w:p>
        </w:tc>
        <w:tc>
          <w:tcPr>
            <w:tcW w:w="992" w:type="dxa"/>
          </w:tcPr>
          <w:p w:rsidR="00F60A08" w:rsidRPr="00E66B62"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134" w:type="dxa"/>
          </w:tcPr>
          <w:p w:rsidR="00F60A08"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45</w:t>
            </w:r>
          </w:p>
        </w:tc>
        <w:tc>
          <w:tcPr>
            <w:tcW w:w="992" w:type="dxa"/>
          </w:tcPr>
          <w:p w:rsidR="00F60A08" w:rsidRPr="00E66B62"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w:t>
            </w:r>
          </w:p>
        </w:tc>
        <w:tc>
          <w:tcPr>
            <w:tcW w:w="1418" w:type="dxa"/>
          </w:tcPr>
          <w:p w:rsidR="00F60A08"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394200</w:t>
            </w:r>
          </w:p>
        </w:tc>
        <w:tc>
          <w:tcPr>
            <w:tcW w:w="992" w:type="dxa"/>
          </w:tcPr>
          <w:p w:rsidR="00F60A08" w:rsidRPr="00E66B62"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348" w:type="dxa"/>
          </w:tcPr>
          <w:p w:rsidR="00F60A08"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11826</w:t>
            </w:r>
          </w:p>
        </w:tc>
        <w:tc>
          <w:tcPr>
            <w:tcW w:w="1487" w:type="dxa"/>
          </w:tcPr>
          <w:p w:rsidR="00F60A08" w:rsidRPr="002930AF"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27109,52</w:t>
            </w:r>
          </w:p>
        </w:tc>
      </w:tr>
      <w:tr w:rsidR="00F60A08" w:rsidRPr="00FA0509" w:rsidTr="00301A03">
        <w:tc>
          <w:tcPr>
            <w:tcW w:w="1985" w:type="dxa"/>
          </w:tcPr>
          <w:p w:rsidR="00F60A08" w:rsidRPr="00E66B62" w:rsidRDefault="00F60A08" w:rsidP="00301A0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Pedrolo 4srm/27pd</w:t>
            </w:r>
          </w:p>
        </w:tc>
        <w:tc>
          <w:tcPr>
            <w:tcW w:w="992" w:type="dxa"/>
          </w:tcPr>
          <w:p w:rsidR="00F60A08" w:rsidRPr="00FA0509"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134" w:type="dxa"/>
          </w:tcPr>
          <w:p w:rsidR="00F60A08" w:rsidRPr="001437A0"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992" w:type="dxa"/>
          </w:tcPr>
          <w:p w:rsidR="00F60A08" w:rsidRPr="00FA0509"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p>
        </w:tc>
        <w:tc>
          <w:tcPr>
            <w:tcW w:w="1418" w:type="dxa"/>
          </w:tcPr>
          <w:p w:rsidR="00F60A08" w:rsidRPr="001437A0"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113880</w:t>
            </w:r>
          </w:p>
        </w:tc>
        <w:tc>
          <w:tcPr>
            <w:tcW w:w="992" w:type="dxa"/>
          </w:tcPr>
          <w:p w:rsidR="00F60A08" w:rsidRPr="00FA0509"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1348" w:type="dxa"/>
          </w:tcPr>
          <w:p w:rsidR="00F60A08" w:rsidRPr="001437A0"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3416.4</w:t>
            </w:r>
          </w:p>
        </w:tc>
        <w:tc>
          <w:tcPr>
            <w:tcW w:w="1487" w:type="dxa"/>
          </w:tcPr>
          <w:p w:rsidR="00F60A08" w:rsidRPr="002930AF"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7831,64</w:t>
            </w:r>
          </w:p>
        </w:tc>
      </w:tr>
      <w:tr w:rsidR="00F60A08" w:rsidRPr="00FA0509" w:rsidTr="00301A03">
        <w:tc>
          <w:tcPr>
            <w:tcW w:w="1985"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Всього</w:t>
            </w:r>
          </w:p>
        </w:tc>
        <w:tc>
          <w:tcPr>
            <w:tcW w:w="992" w:type="dxa"/>
          </w:tcPr>
          <w:p w:rsidR="00F60A08" w:rsidRPr="001437A0" w:rsidRDefault="00F60A08" w:rsidP="00301A03">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uk-UA"/>
              </w:rPr>
              <w:t>1</w:t>
            </w:r>
            <w:r>
              <w:rPr>
                <w:rFonts w:ascii="Times New Roman" w:eastAsia="Calibri" w:hAnsi="Times New Roman" w:cs="Times New Roman"/>
                <w:b/>
                <w:sz w:val="24"/>
                <w:szCs w:val="24"/>
                <w:lang w:val="en-US"/>
              </w:rPr>
              <w:t>5</w:t>
            </w:r>
          </w:p>
        </w:tc>
        <w:tc>
          <w:tcPr>
            <w:tcW w:w="1134" w:type="dxa"/>
          </w:tcPr>
          <w:p w:rsidR="00F60A08" w:rsidRPr="00FA0509" w:rsidRDefault="00F60A08" w:rsidP="00301A03">
            <w:pPr>
              <w:jc w:val="center"/>
              <w:rPr>
                <w:rFonts w:ascii="Times New Roman" w:eastAsia="Calibri" w:hAnsi="Times New Roman" w:cs="Times New Roman"/>
                <w:sz w:val="24"/>
                <w:szCs w:val="24"/>
                <w:lang w:val="uk-UA"/>
              </w:rPr>
            </w:pP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p>
        </w:tc>
        <w:tc>
          <w:tcPr>
            <w:tcW w:w="1418" w:type="dxa"/>
          </w:tcPr>
          <w:p w:rsidR="00F60A08" w:rsidRPr="003437AC"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2322276</w:t>
            </w:r>
          </w:p>
        </w:tc>
        <w:tc>
          <w:tcPr>
            <w:tcW w:w="992" w:type="dxa"/>
          </w:tcPr>
          <w:p w:rsidR="00F60A08" w:rsidRPr="003437AC"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1348" w:type="dxa"/>
          </w:tcPr>
          <w:p w:rsidR="00F60A08" w:rsidRPr="003437AC" w:rsidRDefault="00F60A08" w:rsidP="00301A03">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69668.28</w:t>
            </w:r>
          </w:p>
        </w:tc>
        <w:tc>
          <w:tcPr>
            <w:tcW w:w="1487" w:type="dxa"/>
          </w:tcPr>
          <w:p w:rsidR="00F60A08" w:rsidRPr="00EE5807"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159705,2</w:t>
            </w:r>
          </w:p>
        </w:tc>
      </w:tr>
    </w:tbl>
    <w:p w:rsidR="00F60A08" w:rsidRDefault="00F60A08" w:rsidP="00F60A08">
      <w:pPr>
        <w:spacing w:after="0" w:line="240" w:lineRule="auto"/>
        <w:jc w:val="both"/>
        <w:rPr>
          <w:rFonts w:ascii="Times New Roman" w:hAnsi="Times New Roman" w:cs="Times New Roman"/>
          <w:b/>
          <w:sz w:val="24"/>
          <w:szCs w:val="24"/>
          <w:lang w:val="en-US"/>
        </w:rPr>
      </w:pPr>
    </w:p>
    <w:p w:rsidR="00F60A08" w:rsidRDefault="00F60A08" w:rsidP="00F60A08">
      <w:pPr>
        <w:spacing w:after="0" w:line="240" w:lineRule="auto"/>
        <w:jc w:val="both"/>
        <w:rPr>
          <w:rFonts w:ascii="Times New Roman" w:hAnsi="Times New Roman" w:cs="Times New Roman"/>
          <w:b/>
          <w:sz w:val="24"/>
          <w:szCs w:val="24"/>
          <w:lang w:val="en-US"/>
        </w:rPr>
      </w:pPr>
    </w:p>
    <w:p w:rsidR="00F60A08" w:rsidRPr="00FA0509" w:rsidRDefault="00F60A08" w:rsidP="00F60A08">
      <w:pPr>
        <w:spacing w:after="0" w:line="240" w:lineRule="auto"/>
        <w:jc w:val="both"/>
        <w:rPr>
          <w:rFonts w:ascii="Times New Roman" w:hAnsi="Times New Roman" w:cs="Times New Roman"/>
          <w:b/>
          <w:sz w:val="24"/>
          <w:szCs w:val="24"/>
          <w:lang w:val="en-US"/>
        </w:rPr>
      </w:pPr>
    </w:p>
    <w:p w:rsidR="00F60A08" w:rsidRPr="00FA0509" w:rsidRDefault="00F60A08" w:rsidP="00F60A08">
      <w:pPr>
        <w:spacing w:after="0" w:line="240" w:lineRule="auto"/>
        <w:rPr>
          <w:rFonts w:ascii="Times New Roman" w:eastAsia="Calibri" w:hAnsi="Times New Roman" w:cs="Times New Roman"/>
          <w:sz w:val="24"/>
          <w:szCs w:val="24"/>
        </w:rPr>
      </w:pPr>
      <w:r w:rsidRPr="00FA0509">
        <w:rPr>
          <w:rFonts w:ascii="Times New Roman" w:eastAsia="Calibri" w:hAnsi="Times New Roman" w:cs="Times New Roman"/>
          <w:b/>
          <w:i/>
          <w:sz w:val="24"/>
          <w:szCs w:val="24"/>
          <w:lang w:val="uk-UA"/>
        </w:rPr>
        <w:t>Економія електроенергії після заміни насосно</w:t>
      </w:r>
      <w:r>
        <w:rPr>
          <w:rFonts w:ascii="Times New Roman" w:eastAsia="Calibri" w:hAnsi="Times New Roman" w:cs="Times New Roman"/>
          <w:b/>
          <w:i/>
          <w:sz w:val="24"/>
          <w:szCs w:val="24"/>
          <w:lang w:val="uk-UA"/>
        </w:rPr>
        <w:t xml:space="preserve">го обладнання становить </w:t>
      </w:r>
      <w:r w:rsidRPr="00E43070">
        <w:rPr>
          <w:rFonts w:ascii="Times New Roman" w:eastAsia="Calibri" w:hAnsi="Times New Roman" w:cs="Times New Roman"/>
          <w:b/>
          <w:i/>
          <w:sz w:val="24"/>
          <w:szCs w:val="24"/>
        </w:rPr>
        <w:t xml:space="preserve">69668.28 </w:t>
      </w:r>
      <w:r w:rsidRPr="00FA0509">
        <w:rPr>
          <w:rFonts w:ascii="Times New Roman" w:eastAsia="Calibri" w:hAnsi="Times New Roman" w:cs="Times New Roman"/>
          <w:b/>
          <w:i/>
          <w:sz w:val="24"/>
          <w:szCs w:val="24"/>
          <w:lang w:val="uk-UA"/>
        </w:rPr>
        <w:t xml:space="preserve">квт. на суму </w:t>
      </w:r>
      <w:r>
        <w:rPr>
          <w:rFonts w:ascii="Times New Roman" w:eastAsia="Calibri" w:hAnsi="Times New Roman" w:cs="Times New Roman"/>
          <w:b/>
          <w:i/>
          <w:sz w:val="24"/>
          <w:szCs w:val="24"/>
        </w:rPr>
        <w:t>159705,2</w:t>
      </w:r>
      <w:r w:rsidRPr="00FA0509">
        <w:rPr>
          <w:rFonts w:ascii="Times New Roman" w:eastAsia="Calibri" w:hAnsi="Times New Roman" w:cs="Times New Roman"/>
          <w:b/>
          <w:i/>
          <w:sz w:val="24"/>
          <w:szCs w:val="24"/>
          <w:lang w:val="uk-UA"/>
        </w:rPr>
        <w:t xml:space="preserve"> грн.</w:t>
      </w:r>
    </w:p>
    <w:p w:rsidR="00F60A08" w:rsidRPr="00F6728B" w:rsidRDefault="00F60A08" w:rsidP="00F60A08">
      <w:pPr>
        <w:spacing w:after="0" w:line="240" w:lineRule="auto"/>
        <w:jc w:val="both"/>
        <w:rPr>
          <w:rFonts w:ascii="Times New Roman" w:hAnsi="Times New Roman" w:cs="Times New Roman"/>
          <w:sz w:val="24"/>
          <w:szCs w:val="24"/>
        </w:rPr>
      </w:pPr>
    </w:p>
    <w:p w:rsidR="00F60A08" w:rsidRPr="00F6728B" w:rsidRDefault="00F60A08" w:rsidP="00F60A08">
      <w:pPr>
        <w:spacing w:after="0" w:line="240" w:lineRule="auto"/>
        <w:jc w:val="both"/>
        <w:rPr>
          <w:rFonts w:ascii="Times New Roman" w:hAnsi="Times New Roman" w:cs="Times New Roman"/>
          <w:sz w:val="24"/>
          <w:szCs w:val="24"/>
        </w:rPr>
      </w:pPr>
    </w:p>
    <w:p w:rsidR="00F60A08" w:rsidRPr="00F6728B" w:rsidRDefault="00F60A08" w:rsidP="00F60A08">
      <w:pPr>
        <w:spacing w:after="0" w:line="240" w:lineRule="auto"/>
        <w:jc w:val="both"/>
        <w:rPr>
          <w:rFonts w:ascii="Times New Roman" w:hAnsi="Times New Roman" w:cs="Times New Roman"/>
          <w:sz w:val="24"/>
          <w:szCs w:val="24"/>
        </w:rPr>
      </w:pPr>
    </w:p>
    <w:p w:rsidR="00F60A08" w:rsidRPr="00FA0509" w:rsidRDefault="00F60A08" w:rsidP="00F60A08">
      <w:pPr>
        <w:spacing w:after="0" w:line="240" w:lineRule="auto"/>
        <w:jc w:val="both"/>
        <w:rPr>
          <w:rFonts w:ascii="Times New Roman" w:hAnsi="Times New Roman" w:cs="Times New Roman"/>
          <w:sz w:val="24"/>
          <w:szCs w:val="24"/>
          <w:lang w:val="uk-UA"/>
        </w:rPr>
      </w:pPr>
      <w:r w:rsidRPr="00FA0509">
        <w:rPr>
          <w:rFonts w:ascii="Times New Roman" w:hAnsi="Times New Roman" w:cs="Times New Roman"/>
          <w:sz w:val="24"/>
          <w:szCs w:val="24"/>
          <w:lang w:val="uk-UA"/>
        </w:rPr>
        <w:t>Ремонт насосів, які  пропрацювали 3 роки і більше, проводиться  в середньому  2  ремонти в рік .</w:t>
      </w:r>
    </w:p>
    <w:tbl>
      <w:tblPr>
        <w:tblStyle w:val="a4"/>
        <w:tblW w:w="8789" w:type="dxa"/>
        <w:tblInd w:w="-176" w:type="dxa"/>
        <w:tblLayout w:type="fixed"/>
        <w:tblLook w:val="04A0"/>
      </w:tblPr>
      <w:tblGrid>
        <w:gridCol w:w="3403"/>
        <w:gridCol w:w="1417"/>
        <w:gridCol w:w="1560"/>
        <w:gridCol w:w="2409"/>
      </w:tblGrid>
      <w:tr w:rsidR="00F60A08" w:rsidRPr="00FA0509" w:rsidTr="00301A03">
        <w:tc>
          <w:tcPr>
            <w:tcW w:w="3403"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Марка</w:t>
            </w:r>
          </w:p>
        </w:tc>
        <w:tc>
          <w:tcPr>
            <w:tcW w:w="1417"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Кількість</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шт</w:t>
            </w:r>
          </w:p>
        </w:tc>
        <w:tc>
          <w:tcPr>
            <w:tcW w:w="1560" w:type="dxa"/>
          </w:tcPr>
          <w:p w:rsidR="00F60A08" w:rsidRPr="00FA0509" w:rsidRDefault="00F60A08" w:rsidP="00301A03">
            <w:pPr>
              <w:jc w:val="center"/>
              <w:rPr>
                <w:rFonts w:ascii="Times New Roman" w:eastAsia="Calibri" w:hAnsi="Times New Roman" w:cs="Times New Roman"/>
                <w:b/>
                <w:sz w:val="24"/>
                <w:szCs w:val="24"/>
                <w:lang w:val="en-US"/>
              </w:rPr>
            </w:pPr>
            <w:r w:rsidRPr="00FA0509">
              <w:rPr>
                <w:rFonts w:ascii="Times New Roman" w:eastAsia="Calibri" w:hAnsi="Times New Roman" w:cs="Times New Roman"/>
                <w:b/>
                <w:sz w:val="24"/>
                <w:szCs w:val="24"/>
                <w:lang w:val="en-US"/>
              </w:rPr>
              <w:t>Вартість</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ремонту</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грн.</w:t>
            </w:r>
          </w:p>
        </w:tc>
        <w:tc>
          <w:tcPr>
            <w:tcW w:w="2409"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Вартість всіх ремонтів за рік (в середньому</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 xml:space="preserve">по 2 на 1 агрегат) </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грн.</w:t>
            </w:r>
          </w:p>
        </w:tc>
      </w:tr>
      <w:tr w:rsidR="00F60A08" w:rsidRPr="00FA0509" w:rsidTr="00301A03">
        <w:tc>
          <w:tcPr>
            <w:tcW w:w="3403" w:type="dxa"/>
          </w:tcPr>
          <w:p w:rsidR="00F60A08" w:rsidRPr="00FA0509"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uk-UA"/>
              </w:rPr>
              <w:t xml:space="preserve">ЕЦВ </w:t>
            </w:r>
            <w:r w:rsidRPr="00FA0509">
              <w:rPr>
                <w:rFonts w:ascii="Times New Roman" w:eastAsia="Calibri" w:hAnsi="Times New Roman" w:cs="Times New Roman"/>
                <w:sz w:val="24"/>
                <w:szCs w:val="24"/>
                <w:lang w:val="en-US"/>
              </w:rPr>
              <w:t>6-10-140</w:t>
            </w:r>
          </w:p>
        </w:tc>
        <w:tc>
          <w:tcPr>
            <w:tcW w:w="1417" w:type="dxa"/>
          </w:tcPr>
          <w:p w:rsidR="00F60A08" w:rsidRPr="00B75693"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560" w:type="dxa"/>
          </w:tcPr>
          <w:p w:rsidR="00F60A08" w:rsidRPr="00F6728B"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6300</w:t>
            </w:r>
          </w:p>
        </w:tc>
        <w:tc>
          <w:tcPr>
            <w:tcW w:w="2409"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2520</w:t>
            </w:r>
            <w:r>
              <w:rPr>
                <w:rFonts w:ascii="Times New Roman" w:eastAsia="Calibri" w:hAnsi="Times New Roman" w:cs="Times New Roman"/>
                <w:sz w:val="24"/>
                <w:szCs w:val="24"/>
                <w:lang w:val="en-US"/>
              </w:rPr>
              <w:t>0</w:t>
            </w:r>
          </w:p>
        </w:tc>
      </w:tr>
      <w:tr w:rsidR="00F60A08" w:rsidRPr="00FA0509" w:rsidTr="00301A03">
        <w:tc>
          <w:tcPr>
            <w:tcW w:w="3403"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ЕЦВ 8-25-1</w:t>
            </w:r>
            <w:r>
              <w:rPr>
                <w:rFonts w:ascii="Times New Roman" w:eastAsia="Calibri" w:hAnsi="Times New Roman" w:cs="Times New Roman"/>
                <w:sz w:val="24"/>
                <w:szCs w:val="24"/>
                <w:lang w:val="en-US"/>
              </w:rPr>
              <w:t>1</w:t>
            </w:r>
            <w:r w:rsidRPr="00FA0509">
              <w:rPr>
                <w:rFonts w:ascii="Times New Roman" w:eastAsia="Calibri" w:hAnsi="Times New Roman" w:cs="Times New Roman"/>
                <w:sz w:val="24"/>
                <w:szCs w:val="24"/>
                <w:lang w:val="uk-UA"/>
              </w:rPr>
              <w:t>0</w:t>
            </w:r>
          </w:p>
        </w:tc>
        <w:tc>
          <w:tcPr>
            <w:tcW w:w="1417" w:type="dxa"/>
          </w:tcPr>
          <w:p w:rsidR="00F60A08" w:rsidRPr="00B75693"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560" w:type="dxa"/>
          </w:tcPr>
          <w:p w:rsidR="00F60A08" w:rsidRPr="00F6728B"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3500</w:t>
            </w:r>
          </w:p>
        </w:tc>
        <w:tc>
          <w:tcPr>
            <w:tcW w:w="2409"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14</w:t>
            </w:r>
            <w:r>
              <w:rPr>
                <w:rFonts w:ascii="Times New Roman" w:eastAsia="Calibri" w:hAnsi="Times New Roman" w:cs="Times New Roman"/>
                <w:sz w:val="24"/>
                <w:szCs w:val="24"/>
                <w:lang w:val="en-US"/>
              </w:rPr>
              <w:t>000</w:t>
            </w:r>
          </w:p>
        </w:tc>
      </w:tr>
      <w:tr w:rsidR="00F60A08" w:rsidRPr="00FA0509" w:rsidTr="00301A03">
        <w:tc>
          <w:tcPr>
            <w:tcW w:w="3403" w:type="dxa"/>
          </w:tcPr>
          <w:p w:rsidR="00F60A08" w:rsidRPr="00343297"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en-US"/>
              </w:rPr>
              <w:t>10</w:t>
            </w:r>
            <w:r w:rsidRPr="00FA0509">
              <w:rPr>
                <w:rFonts w:ascii="Times New Roman" w:eastAsia="Calibri" w:hAnsi="Times New Roman" w:cs="Times New Roman"/>
                <w:sz w:val="24"/>
                <w:szCs w:val="24"/>
                <w:lang w:val="uk-UA"/>
              </w:rPr>
              <w:t>-</w:t>
            </w:r>
            <w:r>
              <w:rPr>
                <w:rFonts w:ascii="Times New Roman" w:eastAsia="Calibri" w:hAnsi="Times New Roman" w:cs="Times New Roman"/>
                <w:sz w:val="24"/>
                <w:szCs w:val="24"/>
                <w:lang w:val="en-US"/>
              </w:rPr>
              <w:t>160-35</w:t>
            </w:r>
          </w:p>
        </w:tc>
        <w:tc>
          <w:tcPr>
            <w:tcW w:w="1417" w:type="dxa"/>
          </w:tcPr>
          <w:p w:rsidR="00F60A08" w:rsidRPr="00B75693"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560" w:type="dxa"/>
          </w:tcPr>
          <w:p w:rsidR="00F60A08" w:rsidRPr="00F6728B"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5700</w:t>
            </w:r>
          </w:p>
        </w:tc>
        <w:tc>
          <w:tcPr>
            <w:tcW w:w="2409"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114</w:t>
            </w:r>
            <w:r>
              <w:rPr>
                <w:rFonts w:ascii="Times New Roman" w:eastAsia="Calibri" w:hAnsi="Times New Roman" w:cs="Times New Roman"/>
                <w:sz w:val="24"/>
                <w:szCs w:val="24"/>
                <w:lang w:val="en-US"/>
              </w:rPr>
              <w:t>00</w:t>
            </w:r>
          </w:p>
        </w:tc>
      </w:tr>
      <w:tr w:rsidR="00F60A08" w:rsidRPr="00FA0509" w:rsidTr="00301A03">
        <w:tc>
          <w:tcPr>
            <w:tcW w:w="3403" w:type="dxa"/>
          </w:tcPr>
          <w:p w:rsidR="00F60A08" w:rsidRPr="00343297"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uk-UA"/>
              </w:rPr>
              <w:t>8-</w:t>
            </w:r>
            <w:r>
              <w:rPr>
                <w:rFonts w:ascii="Times New Roman" w:eastAsia="Calibri" w:hAnsi="Times New Roman" w:cs="Times New Roman"/>
                <w:sz w:val="24"/>
                <w:szCs w:val="24"/>
                <w:lang w:val="en-US"/>
              </w:rPr>
              <w:t>25-150</w:t>
            </w:r>
          </w:p>
        </w:tc>
        <w:tc>
          <w:tcPr>
            <w:tcW w:w="1417" w:type="dxa"/>
          </w:tcPr>
          <w:p w:rsidR="00F60A08" w:rsidRPr="00B75693"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1560" w:type="dxa"/>
          </w:tcPr>
          <w:p w:rsidR="00F60A08" w:rsidRPr="00F6728B"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5800</w:t>
            </w:r>
          </w:p>
        </w:tc>
        <w:tc>
          <w:tcPr>
            <w:tcW w:w="2409"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348</w:t>
            </w:r>
            <w:r>
              <w:rPr>
                <w:rFonts w:ascii="Times New Roman" w:eastAsia="Calibri" w:hAnsi="Times New Roman" w:cs="Times New Roman"/>
                <w:sz w:val="24"/>
                <w:szCs w:val="24"/>
                <w:lang w:val="en-US"/>
              </w:rPr>
              <w:t>00</w:t>
            </w:r>
          </w:p>
        </w:tc>
      </w:tr>
      <w:tr w:rsidR="00F60A08" w:rsidRPr="00FA0509" w:rsidTr="00301A03">
        <w:trPr>
          <w:trHeight w:val="333"/>
        </w:trPr>
        <w:tc>
          <w:tcPr>
            <w:tcW w:w="3403" w:type="dxa"/>
            <w:vAlign w:val="bottom"/>
          </w:tcPr>
          <w:p w:rsidR="00F60A08" w:rsidRPr="00FA0509"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uk-UA"/>
              </w:rPr>
              <w:t>8-40-150</w:t>
            </w:r>
          </w:p>
        </w:tc>
        <w:tc>
          <w:tcPr>
            <w:tcW w:w="1417" w:type="dxa"/>
          </w:tcPr>
          <w:p w:rsidR="00F60A08" w:rsidRPr="00FA0509"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en-US"/>
              </w:rPr>
              <w:t>2</w:t>
            </w:r>
          </w:p>
        </w:tc>
        <w:tc>
          <w:tcPr>
            <w:tcW w:w="1560"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6360</w:t>
            </w:r>
          </w:p>
        </w:tc>
        <w:tc>
          <w:tcPr>
            <w:tcW w:w="2409" w:type="dxa"/>
            <w:vAlign w:val="bottom"/>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2544</w:t>
            </w:r>
            <w:r>
              <w:rPr>
                <w:rFonts w:ascii="Times New Roman" w:eastAsia="Calibri" w:hAnsi="Times New Roman" w:cs="Times New Roman"/>
                <w:sz w:val="24"/>
                <w:szCs w:val="24"/>
                <w:lang w:val="en-US"/>
              </w:rPr>
              <w:t>0</w:t>
            </w:r>
          </w:p>
        </w:tc>
      </w:tr>
      <w:tr w:rsidR="00F60A08" w:rsidRPr="00FA0509" w:rsidTr="00301A03">
        <w:trPr>
          <w:trHeight w:val="333"/>
        </w:trPr>
        <w:tc>
          <w:tcPr>
            <w:tcW w:w="3403" w:type="dxa"/>
            <w:vAlign w:val="bottom"/>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uk-UA"/>
              </w:rPr>
              <w:t>10-65-65</w:t>
            </w:r>
          </w:p>
        </w:tc>
        <w:tc>
          <w:tcPr>
            <w:tcW w:w="1417" w:type="dxa"/>
          </w:tcPr>
          <w:p w:rsidR="00F60A08" w:rsidRPr="00FA0509"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1560"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6000</w:t>
            </w:r>
          </w:p>
        </w:tc>
        <w:tc>
          <w:tcPr>
            <w:tcW w:w="2409" w:type="dxa"/>
            <w:vAlign w:val="bottom"/>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36</w:t>
            </w:r>
            <w:r>
              <w:rPr>
                <w:rFonts w:ascii="Times New Roman" w:eastAsia="Calibri" w:hAnsi="Times New Roman" w:cs="Times New Roman"/>
                <w:sz w:val="24"/>
                <w:szCs w:val="24"/>
                <w:lang w:val="en-US"/>
              </w:rPr>
              <w:t>000</w:t>
            </w:r>
          </w:p>
        </w:tc>
      </w:tr>
      <w:tr w:rsidR="00F60A08" w:rsidRPr="00FA0509" w:rsidTr="00301A03">
        <w:trPr>
          <w:trHeight w:val="333"/>
        </w:trPr>
        <w:tc>
          <w:tcPr>
            <w:tcW w:w="3403" w:type="dxa"/>
            <w:vAlign w:val="bottom"/>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en-US"/>
              </w:rPr>
              <w:lastRenderedPageBreak/>
              <w:t xml:space="preserve">  </w:t>
            </w: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uk-UA"/>
              </w:rPr>
              <w:t>10-65-150</w:t>
            </w:r>
          </w:p>
        </w:tc>
        <w:tc>
          <w:tcPr>
            <w:tcW w:w="1417" w:type="dxa"/>
          </w:tcPr>
          <w:p w:rsidR="00F60A08" w:rsidRPr="00FA0509"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560"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9000</w:t>
            </w:r>
          </w:p>
        </w:tc>
        <w:tc>
          <w:tcPr>
            <w:tcW w:w="2409" w:type="dxa"/>
            <w:vAlign w:val="bottom"/>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18</w:t>
            </w:r>
            <w:r>
              <w:rPr>
                <w:rFonts w:ascii="Times New Roman" w:eastAsia="Calibri" w:hAnsi="Times New Roman" w:cs="Times New Roman"/>
                <w:sz w:val="24"/>
                <w:szCs w:val="24"/>
                <w:lang w:val="en-US"/>
              </w:rPr>
              <w:t>000</w:t>
            </w:r>
          </w:p>
        </w:tc>
      </w:tr>
      <w:tr w:rsidR="00F60A08" w:rsidRPr="00FA0509" w:rsidTr="00301A03">
        <w:trPr>
          <w:trHeight w:val="333"/>
        </w:trPr>
        <w:tc>
          <w:tcPr>
            <w:tcW w:w="3403" w:type="dxa"/>
            <w:vAlign w:val="bottom"/>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en-US"/>
              </w:rPr>
              <w:t xml:space="preserve">      Pedrolo 4srm/27pd</w:t>
            </w:r>
          </w:p>
        </w:tc>
        <w:tc>
          <w:tcPr>
            <w:tcW w:w="1417" w:type="dxa"/>
          </w:tcPr>
          <w:p w:rsidR="00F60A08" w:rsidRPr="00FA0509"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560"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3500</w:t>
            </w:r>
          </w:p>
        </w:tc>
        <w:tc>
          <w:tcPr>
            <w:tcW w:w="2409" w:type="dxa"/>
            <w:vAlign w:val="bottom"/>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70</w:t>
            </w:r>
            <w:r>
              <w:rPr>
                <w:rFonts w:ascii="Times New Roman" w:eastAsia="Calibri" w:hAnsi="Times New Roman" w:cs="Times New Roman"/>
                <w:sz w:val="24"/>
                <w:szCs w:val="24"/>
                <w:lang w:val="en-US"/>
              </w:rPr>
              <w:t>00</w:t>
            </w:r>
          </w:p>
        </w:tc>
      </w:tr>
      <w:tr w:rsidR="00F60A08" w:rsidRPr="00FA0509" w:rsidTr="00301A03">
        <w:tc>
          <w:tcPr>
            <w:tcW w:w="3403"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Всього</w:t>
            </w:r>
          </w:p>
        </w:tc>
        <w:tc>
          <w:tcPr>
            <w:tcW w:w="1417" w:type="dxa"/>
          </w:tcPr>
          <w:p w:rsidR="00F60A08" w:rsidRPr="00B75693" w:rsidRDefault="00F60A08" w:rsidP="00301A03">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uk-UA"/>
              </w:rPr>
              <w:t>1</w:t>
            </w:r>
            <w:r>
              <w:rPr>
                <w:rFonts w:ascii="Times New Roman" w:eastAsia="Calibri" w:hAnsi="Times New Roman" w:cs="Times New Roman"/>
                <w:b/>
                <w:sz w:val="24"/>
                <w:szCs w:val="24"/>
                <w:lang w:val="en-US"/>
              </w:rPr>
              <w:t>5</w:t>
            </w:r>
          </w:p>
        </w:tc>
        <w:tc>
          <w:tcPr>
            <w:tcW w:w="1560" w:type="dxa"/>
          </w:tcPr>
          <w:p w:rsidR="00F60A08" w:rsidRPr="00FA0509" w:rsidRDefault="00F60A08" w:rsidP="00301A03">
            <w:pPr>
              <w:jc w:val="center"/>
              <w:rPr>
                <w:rFonts w:ascii="Times New Roman" w:eastAsia="Calibri" w:hAnsi="Times New Roman" w:cs="Times New Roman"/>
                <w:sz w:val="24"/>
                <w:szCs w:val="24"/>
                <w:lang w:val="uk-UA"/>
              </w:rPr>
            </w:pPr>
          </w:p>
        </w:tc>
        <w:tc>
          <w:tcPr>
            <w:tcW w:w="2409" w:type="dxa"/>
          </w:tcPr>
          <w:p w:rsidR="00F60A08" w:rsidRPr="00EB7381" w:rsidRDefault="00F60A08" w:rsidP="00301A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171840</w:t>
            </w:r>
          </w:p>
        </w:tc>
      </w:tr>
    </w:tbl>
    <w:p w:rsidR="00F60A08" w:rsidRPr="00FA0509" w:rsidRDefault="00F60A08" w:rsidP="00F60A08">
      <w:pPr>
        <w:jc w:val="both"/>
        <w:rPr>
          <w:rFonts w:ascii="Times New Roman" w:eastAsia="Calibri" w:hAnsi="Times New Roman" w:cs="Times New Roman"/>
          <w:b/>
          <w:i/>
          <w:sz w:val="24"/>
          <w:szCs w:val="24"/>
          <w:lang w:val="uk-UA"/>
        </w:rPr>
      </w:pPr>
      <w:r w:rsidRPr="00FA0509">
        <w:rPr>
          <w:rFonts w:ascii="Times New Roman" w:eastAsia="Calibri" w:hAnsi="Times New Roman" w:cs="Times New Roman"/>
          <w:b/>
          <w:i/>
          <w:sz w:val="24"/>
          <w:szCs w:val="24"/>
          <w:lang w:val="uk-UA"/>
        </w:rPr>
        <w:t xml:space="preserve">Економія  по ремонту насосів становить  </w:t>
      </w:r>
      <w:r>
        <w:rPr>
          <w:rFonts w:ascii="Times New Roman" w:eastAsia="Calibri" w:hAnsi="Times New Roman" w:cs="Times New Roman"/>
          <w:b/>
          <w:i/>
          <w:sz w:val="24"/>
          <w:szCs w:val="24"/>
        </w:rPr>
        <w:t>171840</w:t>
      </w:r>
      <w:r w:rsidRPr="00FA0509">
        <w:rPr>
          <w:rFonts w:ascii="Times New Roman" w:eastAsia="Calibri" w:hAnsi="Times New Roman" w:cs="Times New Roman"/>
          <w:b/>
          <w:i/>
          <w:sz w:val="24"/>
          <w:szCs w:val="24"/>
          <w:lang w:val="uk-UA"/>
        </w:rPr>
        <w:t>,00 грн.</w:t>
      </w: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60A08" w:rsidRDefault="00F60A08" w:rsidP="00F60A08">
      <w:pPr>
        <w:spacing w:after="0" w:line="240" w:lineRule="auto"/>
        <w:jc w:val="both"/>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sz w:val="24"/>
          <w:szCs w:val="24"/>
          <w:lang w:val="uk-UA"/>
        </w:rPr>
      </w:pPr>
    </w:p>
    <w:p w:rsidR="00F60A08" w:rsidRPr="00FA0509"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w:t>
      </w:r>
    </w:p>
    <w:p w:rsidR="00F60A08" w:rsidRDefault="00F60A08" w:rsidP="00F60A08">
      <w:pPr>
        <w:spacing w:after="0" w:line="240" w:lineRule="auto"/>
        <w:jc w:val="both"/>
        <w:rPr>
          <w:rFonts w:ascii="Times New Roman" w:hAnsi="Times New Roman" w:cs="Times New Roman"/>
          <w:b/>
          <w:sz w:val="24"/>
          <w:szCs w:val="24"/>
          <w:lang w:val="uk-UA"/>
        </w:rPr>
      </w:pPr>
      <w:r w:rsidRPr="00FA0509">
        <w:rPr>
          <w:rFonts w:ascii="Times New Roman" w:hAnsi="Times New Roman" w:cs="Times New Roman"/>
          <w:b/>
          <w:sz w:val="24"/>
          <w:szCs w:val="24"/>
          <w:lang w:val="uk-UA"/>
        </w:rPr>
        <w:t xml:space="preserve">Загальний економічний ефект  складає </w:t>
      </w:r>
      <w:r>
        <w:rPr>
          <w:rFonts w:ascii="Times New Roman" w:hAnsi="Times New Roman" w:cs="Times New Roman"/>
          <w:b/>
          <w:sz w:val="24"/>
          <w:szCs w:val="24"/>
        </w:rPr>
        <w:t xml:space="preserve">331,55 </w:t>
      </w:r>
      <w:r w:rsidRPr="00FA0509">
        <w:rPr>
          <w:rFonts w:ascii="Times New Roman" w:hAnsi="Times New Roman" w:cs="Times New Roman"/>
          <w:b/>
          <w:sz w:val="24"/>
          <w:szCs w:val="24"/>
          <w:lang w:val="uk-UA"/>
        </w:rPr>
        <w:t xml:space="preserve">тис.грн, а економія електроенергії – </w:t>
      </w:r>
      <w:r w:rsidRPr="00535423">
        <w:rPr>
          <w:rFonts w:ascii="Times New Roman" w:hAnsi="Times New Roman" w:cs="Times New Roman"/>
          <w:b/>
          <w:sz w:val="24"/>
          <w:szCs w:val="24"/>
        </w:rPr>
        <w:t>69</w:t>
      </w:r>
      <w:r>
        <w:rPr>
          <w:rFonts w:ascii="Times New Roman" w:hAnsi="Times New Roman" w:cs="Times New Roman"/>
          <w:b/>
          <w:sz w:val="24"/>
          <w:szCs w:val="24"/>
          <w:lang w:val="uk-UA"/>
        </w:rPr>
        <w:t>,6</w:t>
      </w:r>
      <w:r w:rsidRPr="00535423">
        <w:rPr>
          <w:rFonts w:ascii="Times New Roman" w:hAnsi="Times New Roman" w:cs="Times New Roman"/>
          <w:b/>
          <w:sz w:val="24"/>
          <w:szCs w:val="24"/>
        </w:rPr>
        <w:t>68</w:t>
      </w:r>
      <w:r w:rsidRPr="00FA0509">
        <w:rPr>
          <w:rFonts w:ascii="Times New Roman" w:hAnsi="Times New Roman" w:cs="Times New Roman"/>
          <w:b/>
          <w:sz w:val="24"/>
          <w:szCs w:val="24"/>
          <w:lang w:val="uk-UA"/>
        </w:rPr>
        <w:t>тис.кВт.</w:t>
      </w:r>
    </w:p>
    <w:p w:rsidR="00F60A08" w:rsidRPr="00FA0509" w:rsidRDefault="00F60A08" w:rsidP="00F60A08">
      <w:pPr>
        <w:spacing w:after="0" w:line="240" w:lineRule="auto"/>
        <w:jc w:val="both"/>
        <w:rPr>
          <w:rFonts w:ascii="Times New Roman" w:hAnsi="Times New Roman" w:cs="Times New Roman"/>
          <w:b/>
          <w:sz w:val="24"/>
          <w:szCs w:val="24"/>
          <w:lang w:val="uk-UA"/>
        </w:rPr>
      </w:pPr>
      <w:r w:rsidRPr="00FA0509">
        <w:rPr>
          <w:rFonts w:ascii="Times New Roman" w:hAnsi="Times New Roman" w:cs="Times New Roman"/>
          <w:b/>
          <w:sz w:val="24"/>
          <w:szCs w:val="24"/>
          <w:lang w:val="uk-UA"/>
        </w:rPr>
        <w:t xml:space="preserve">Термін окупності </w:t>
      </w:r>
      <w:r>
        <w:rPr>
          <w:rFonts w:ascii="Times New Roman" w:hAnsi="Times New Roman" w:cs="Times New Roman"/>
          <w:b/>
          <w:sz w:val="24"/>
          <w:szCs w:val="24"/>
          <w:lang w:val="uk-UA"/>
        </w:rPr>
        <w:t>:401325</w:t>
      </w:r>
      <w:r w:rsidRPr="00FA0509">
        <w:rPr>
          <w:rFonts w:ascii="Times New Roman" w:hAnsi="Times New Roman" w:cs="Times New Roman"/>
          <w:b/>
          <w:sz w:val="24"/>
          <w:szCs w:val="24"/>
          <w:lang w:val="uk-UA"/>
        </w:rPr>
        <w:t xml:space="preserve"> :</w:t>
      </w:r>
      <w:r>
        <w:rPr>
          <w:rFonts w:ascii="Times New Roman" w:hAnsi="Times New Roman" w:cs="Times New Roman"/>
          <w:b/>
          <w:sz w:val="24"/>
          <w:szCs w:val="24"/>
          <w:lang w:val="uk-UA"/>
        </w:rPr>
        <w:t>331545,2</w:t>
      </w:r>
      <w:r w:rsidRPr="00FA0509">
        <w:rPr>
          <w:rFonts w:ascii="Times New Roman" w:hAnsi="Times New Roman" w:cs="Times New Roman"/>
          <w:b/>
          <w:sz w:val="24"/>
          <w:szCs w:val="24"/>
          <w:lang w:val="uk-UA"/>
        </w:rPr>
        <w:t>*12=</w:t>
      </w:r>
      <w:r>
        <w:rPr>
          <w:rFonts w:ascii="Times New Roman" w:hAnsi="Times New Roman" w:cs="Times New Roman"/>
          <w:b/>
          <w:sz w:val="24"/>
          <w:szCs w:val="24"/>
          <w:lang w:val="uk-UA"/>
        </w:rPr>
        <w:t>15</w:t>
      </w:r>
      <w:r w:rsidRPr="00FA0509">
        <w:rPr>
          <w:rFonts w:ascii="Times New Roman" w:hAnsi="Times New Roman" w:cs="Times New Roman"/>
          <w:b/>
          <w:sz w:val="24"/>
          <w:szCs w:val="24"/>
          <w:lang w:val="uk-UA"/>
        </w:rPr>
        <w:t xml:space="preserve"> місяців.</w:t>
      </w:r>
    </w:p>
    <w:p w:rsidR="00F60A08" w:rsidRPr="00FA0509" w:rsidRDefault="00F60A08" w:rsidP="00F60A08">
      <w:pPr>
        <w:spacing w:after="0" w:line="240" w:lineRule="auto"/>
        <w:jc w:val="both"/>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p w:rsidR="00F60A08" w:rsidRPr="00FA0509" w:rsidRDefault="00F60A08" w:rsidP="00F60A08">
      <w:pPr>
        <w:spacing w:after="0" w:line="240" w:lineRule="auto"/>
        <w:jc w:val="center"/>
        <w:rPr>
          <w:rFonts w:ascii="Times New Roman" w:hAnsi="Times New Roman" w:cs="Times New Roman"/>
          <w:b/>
          <w:sz w:val="24"/>
          <w:szCs w:val="24"/>
          <w:lang w:val="uk-UA"/>
        </w:rPr>
      </w:pPr>
      <w:r w:rsidRPr="00FA0509">
        <w:rPr>
          <w:rFonts w:ascii="Times New Roman" w:hAnsi="Times New Roman" w:cs="Times New Roman"/>
          <w:b/>
          <w:sz w:val="24"/>
          <w:szCs w:val="24"/>
          <w:lang w:val="uk-UA"/>
        </w:rPr>
        <w:t>Специфікація обладнання</w:t>
      </w:r>
    </w:p>
    <w:p w:rsidR="00F60A08" w:rsidRPr="00FA0509" w:rsidRDefault="00F60A08" w:rsidP="00F60A08">
      <w:pPr>
        <w:spacing w:after="0" w:line="240" w:lineRule="auto"/>
        <w:jc w:val="both"/>
        <w:rPr>
          <w:rFonts w:ascii="Times New Roman" w:hAnsi="Times New Roman" w:cs="Times New Roman"/>
          <w:i/>
          <w:sz w:val="24"/>
          <w:szCs w:val="24"/>
          <w:lang w:val="uk-UA"/>
        </w:rPr>
      </w:pPr>
    </w:p>
    <w:tbl>
      <w:tblPr>
        <w:tblW w:w="9760" w:type="dxa"/>
        <w:tblInd w:w="93" w:type="dxa"/>
        <w:tblLayout w:type="fixed"/>
        <w:tblLook w:val="04A0"/>
      </w:tblPr>
      <w:tblGrid>
        <w:gridCol w:w="2709"/>
        <w:gridCol w:w="1559"/>
        <w:gridCol w:w="992"/>
        <w:gridCol w:w="1531"/>
        <w:gridCol w:w="1368"/>
        <w:gridCol w:w="1601"/>
      </w:tblGrid>
      <w:tr w:rsidR="00F60A08" w:rsidRPr="00FA0509" w:rsidTr="00301A03">
        <w:trPr>
          <w:trHeight w:val="630"/>
        </w:trPr>
        <w:tc>
          <w:tcPr>
            <w:tcW w:w="97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Передбачене програмою обладнання</w:t>
            </w:r>
          </w:p>
        </w:tc>
      </w:tr>
      <w:tr w:rsidR="00F60A08" w:rsidRPr="00FA0509" w:rsidTr="00301A03">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Марка</w:t>
            </w:r>
          </w:p>
        </w:tc>
        <w:tc>
          <w:tcPr>
            <w:tcW w:w="1559"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rPr>
              <w:t>Потужність, кВт</w:t>
            </w:r>
          </w:p>
        </w:tc>
        <w:tc>
          <w:tcPr>
            <w:tcW w:w="992"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Кількість</w:t>
            </w:r>
          </w:p>
        </w:tc>
        <w:tc>
          <w:tcPr>
            <w:tcW w:w="1531"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Вартість за 1 од., з ПДВ, грн</w:t>
            </w:r>
          </w:p>
        </w:tc>
        <w:tc>
          <w:tcPr>
            <w:tcW w:w="1368"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Вартість за 1 од., без ПДВ, грн</w:t>
            </w:r>
          </w:p>
        </w:tc>
        <w:tc>
          <w:tcPr>
            <w:tcW w:w="1601"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 xml:space="preserve">Загальна вартість, без ПДВ, грн. </w:t>
            </w:r>
          </w:p>
        </w:tc>
      </w:tr>
      <w:tr w:rsidR="00F60A08" w:rsidRPr="00FA0509" w:rsidTr="00301A03">
        <w:trPr>
          <w:trHeight w:val="3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ЕЦВ 8-25-1</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uk-UA"/>
              </w:rPr>
              <w:t>0</w:t>
            </w:r>
            <w:r w:rsidRPr="00FA0509">
              <w:rPr>
                <w:rFonts w:ascii="Times New Roman" w:eastAsia="Times New Roman" w:hAnsi="Times New Roman" w:cs="Times New Roman"/>
                <w:sz w:val="24"/>
                <w:szCs w:val="24"/>
                <w:lang w:val="uk-UA"/>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60A08" w:rsidRPr="00535423" w:rsidRDefault="00F60A08" w:rsidP="00301A0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992"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531"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22650.00</w:t>
            </w:r>
          </w:p>
        </w:tc>
        <w:tc>
          <w:tcPr>
            <w:tcW w:w="1368"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18875.00</w:t>
            </w:r>
          </w:p>
        </w:tc>
        <w:tc>
          <w:tcPr>
            <w:tcW w:w="1601"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37750.00</w:t>
            </w:r>
          </w:p>
        </w:tc>
      </w:tr>
      <w:tr w:rsidR="00F60A08" w:rsidRPr="00FA0509" w:rsidTr="00301A03">
        <w:trPr>
          <w:trHeight w:val="3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sidRPr="00FA0509">
              <w:rPr>
                <w:rFonts w:ascii="Times New Roman" w:eastAsia="Times New Roman" w:hAnsi="Times New Roman" w:cs="Times New Roman"/>
                <w:sz w:val="24"/>
                <w:szCs w:val="24"/>
                <w:lang w:val="uk-UA"/>
              </w:rPr>
              <w:t xml:space="preserve">ЕЦВ 8-25-150     </w:t>
            </w:r>
          </w:p>
        </w:tc>
        <w:tc>
          <w:tcPr>
            <w:tcW w:w="1559" w:type="dxa"/>
            <w:tcBorders>
              <w:top w:val="nil"/>
              <w:left w:val="nil"/>
              <w:bottom w:val="single" w:sz="4" w:space="0" w:color="auto"/>
              <w:right w:val="single" w:sz="4" w:space="0" w:color="auto"/>
            </w:tcBorders>
            <w:shd w:val="clear" w:color="auto" w:fill="auto"/>
            <w:noWrap/>
            <w:vAlign w:val="bottom"/>
            <w:hideMark/>
          </w:tcPr>
          <w:p w:rsidR="00F60A08" w:rsidRPr="00535423" w:rsidRDefault="00F60A08" w:rsidP="00301A03">
            <w:pPr>
              <w:spacing w:after="0" w:line="240" w:lineRule="auto"/>
              <w:jc w:val="both"/>
              <w:rPr>
                <w:rFonts w:ascii="Times New Roman" w:eastAsia="Times New Roman" w:hAnsi="Times New Roman" w:cs="Times New Roman"/>
                <w:color w:val="000000"/>
                <w:sz w:val="24"/>
                <w:szCs w:val="24"/>
                <w:lang w:val="en-US"/>
              </w:rPr>
            </w:pPr>
            <w:r w:rsidRPr="00FA0509">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en-US"/>
              </w:rPr>
              <w:t>5</w:t>
            </w:r>
          </w:p>
        </w:tc>
        <w:tc>
          <w:tcPr>
            <w:tcW w:w="992"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531"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26516.00</w:t>
            </w:r>
          </w:p>
        </w:tc>
        <w:tc>
          <w:tcPr>
            <w:tcW w:w="1368"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22096.67</w:t>
            </w:r>
          </w:p>
        </w:tc>
        <w:tc>
          <w:tcPr>
            <w:tcW w:w="1601"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66290.01</w:t>
            </w:r>
          </w:p>
        </w:tc>
      </w:tr>
      <w:tr w:rsidR="00F60A08" w:rsidRPr="00FA0509" w:rsidTr="00301A03">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sidRPr="00FA0509">
              <w:rPr>
                <w:rFonts w:ascii="Times New Roman" w:eastAsia="Times New Roman" w:hAnsi="Times New Roman" w:cs="Times New Roman"/>
                <w:sz w:val="24"/>
                <w:szCs w:val="24"/>
                <w:lang w:val="uk-UA"/>
              </w:rPr>
              <w:t xml:space="preserve">ЕЦВ </w:t>
            </w:r>
            <w:r>
              <w:rPr>
                <w:rFonts w:ascii="Times New Roman" w:eastAsia="Times New Roman" w:hAnsi="Times New Roman" w:cs="Times New Roman"/>
                <w:sz w:val="24"/>
                <w:szCs w:val="24"/>
                <w:lang w:val="en-US"/>
              </w:rPr>
              <w:t>10-65-65</w:t>
            </w:r>
          </w:p>
        </w:tc>
        <w:tc>
          <w:tcPr>
            <w:tcW w:w="1559" w:type="dxa"/>
            <w:tcBorders>
              <w:top w:val="nil"/>
              <w:left w:val="nil"/>
              <w:bottom w:val="single" w:sz="4" w:space="0" w:color="auto"/>
              <w:right w:val="single" w:sz="4" w:space="0" w:color="auto"/>
            </w:tcBorders>
            <w:shd w:val="clear" w:color="000000" w:fill="FFFFFF"/>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18.5</w:t>
            </w:r>
          </w:p>
        </w:tc>
        <w:tc>
          <w:tcPr>
            <w:tcW w:w="992"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531"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33029</w:t>
            </w:r>
          </w:p>
        </w:tc>
        <w:tc>
          <w:tcPr>
            <w:tcW w:w="1368"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sidRPr="00FA050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27524.17</w:t>
            </w:r>
          </w:p>
        </w:tc>
        <w:tc>
          <w:tcPr>
            <w:tcW w:w="1601"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sidRPr="00FA050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82572.51</w:t>
            </w:r>
          </w:p>
        </w:tc>
      </w:tr>
      <w:tr w:rsidR="00F60A08" w:rsidRPr="00FA0509" w:rsidTr="00301A03">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ЕЦВ  6-10-140</w:t>
            </w:r>
            <w:r w:rsidRPr="00FA0509">
              <w:rPr>
                <w:rFonts w:ascii="Times New Roman" w:eastAsia="Times New Roman" w:hAnsi="Times New Roman" w:cs="Times New Roman"/>
                <w:sz w:val="24"/>
                <w:szCs w:val="24"/>
                <w:lang w:val="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6.3</w:t>
            </w:r>
          </w:p>
        </w:tc>
        <w:tc>
          <w:tcPr>
            <w:tcW w:w="992"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531"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17275</w:t>
            </w:r>
          </w:p>
        </w:tc>
        <w:tc>
          <w:tcPr>
            <w:tcW w:w="1368"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195.83</w:t>
            </w:r>
          </w:p>
        </w:tc>
        <w:tc>
          <w:tcPr>
            <w:tcW w:w="1601"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28791.66</w:t>
            </w:r>
          </w:p>
        </w:tc>
      </w:tr>
      <w:tr w:rsidR="00F60A08" w:rsidRPr="00FA0509" w:rsidTr="00301A03">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ЕЦВ  8-40-150</w:t>
            </w:r>
            <w:r w:rsidRPr="00FA0509">
              <w:rPr>
                <w:rFonts w:ascii="Times New Roman" w:eastAsia="Times New Roman" w:hAnsi="Times New Roman" w:cs="Times New Roman"/>
                <w:sz w:val="24"/>
                <w:szCs w:val="24"/>
                <w:lang w:val="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992"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lang w:val="uk-UA"/>
              </w:rPr>
            </w:pPr>
            <w:r w:rsidRPr="00FA0509">
              <w:rPr>
                <w:rFonts w:ascii="Times New Roman" w:eastAsia="Times New Roman" w:hAnsi="Times New Roman" w:cs="Times New Roman"/>
                <w:sz w:val="24"/>
                <w:szCs w:val="24"/>
                <w:lang w:val="uk-UA"/>
              </w:rPr>
              <w:t>2</w:t>
            </w:r>
          </w:p>
        </w:tc>
        <w:tc>
          <w:tcPr>
            <w:tcW w:w="1531"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39950.00</w:t>
            </w:r>
          </w:p>
        </w:tc>
        <w:tc>
          <w:tcPr>
            <w:tcW w:w="1368"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33291.67</w:t>
            </w:r>
          </w:p>
        </w:tc>
        <w:tc>
          <w:tcPr>
            <w:tcW w:w="1601"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66583.34</w:t>
            </w:r>
          </w:p>
        </w:tc>
      </w:tr>
      <w:tr w:rsidR="00F60A08" w:rsidRPr="00FA0509" w:rsidTr="00301A03">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ЕЦВ  10-</w:t>
            </w:r>
            <w:r>
              <w:rPr>
                <w:rFonts w:ascii="Times New Roman" w:eastAsia="Times New Roman" w:hAnsi="Times New Roman" w:cs="Times New Roman"/>
                <w:sz w:val="24"/>
                <w:szCs w:val="24"/>
                <w:lang w:val="en-US"/>
              </w:rPr>
              <w:t>65-150</w:t>
            </w:r>
            <w:r w:rsidRPr="00FA0509">
              <w:rPr>
                <w:rFonts w:ascii="Times New Roman" w:eastAsia="Times New Roman" w:hAnsi="Times New Roman" w:cs="Times New Roman"/>
                <w:sz w:val="24"/>
                <w:szCs w:val="24"/>
                <w:lang w:val="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w:t>
            </w:r>
          </w:p>
        </w:tc>
        <w:tc>
          <w:tcPr>
            <w:tcW w:w="992" w:type="dxa"/>
            <w:tcBorders>
              <w:top w:val="nil"/>
              <w:left w:val="nil"/>
              <w:bottom w:val="single" w:sz="4" w:space="0" w:color="auto"/>
              <w:right w:val="single" w:sz="4" w:space="0" w:color="auto"/>
            </w:tcBorders>
            <w:shd w:val="clear" w:color="auto" w:fill="auto"/>
            <w:vAlign w:val="center"/>
            <w:hideMark/>
          </w:tcPr>
          <w:p w:rsidR="00F60A08" w:rsidRPr="002E7695"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531"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76900.00</w:t>
            </w:r>
          </w:p>
        </w:tc>
        <w:tc>
          <w:tcPr>
            <w:tcW w:w="1368"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64083.33</w:t>
            </w:r>
          </w:p>
        </w:tc>
        <w:tc>
          <w:tcPr>
            <w:tcW w:w="1601"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64083.33</w:t>
            </w:r>
          </w:p>
        </w:tc>
      </w:tr>
      <w:tr w:rsidR="00F60A08" w:rsidRPr="00FA0509" w:rsidTr="00301A03">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ЕЦВ  10-</w:t>
            </w:r>
            <w:r>
              <w:rPr>
                <w:rFonts w:ascii="Times New Roman" w:eastAsia="Times New Roman" w:hAnsi="Times New Roman" w:cs="Times New Roman"/>
                <w:sz w:val="24"/>
                <w:szCs w:val="24"/>
                <w:lang w:val="en-US"/>
              </w:rPr>
              <w:t>60-35</w:t>
            </w:r>
            <w:r w:rsidRPr="00FA0509">
              <w:rPr>
                <w:rFonts w:ascii="Times New Roman" w:eastAsia="Times New Roman" w:hAnsi="Times New Roman" w:cs="Times New Roman"/>
                <w:sz w:val="24"/>
                <w:szCs w:val="24"/>
                <w:lang w:val="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992" w:type="dxa"/>
            <w:tcBorders>
              <w:top w:val="nil"/>
              <w:left w:val="nil"/>
              <w:bottom w:val="single" w:sz="4" w:space="0" w:color="auto"/>
              <w:right w:val="single" w:sz="4" w:space="0" w:color="auto"/>
            </w:tcBorders>
            <w:shd w:val="clear" w:color="auto" w:fill="auto"/>
            <w:vAlign w:val="center"/>
            <w:hideMark/>
          </w:tcPr>
          <w:p w:rsidR="00F60A08" w:rsidRPr="002E7695"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531"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54600</w:t>
            </w:r>
          </w:p>
        </w:tc>
        <w:tc>
          <w:tcPr>
            <w:tcW w:w="1368"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45500</w:t>
            </w:r>
          </w:p>
        </w:tc>
        <w:tc>
          <w:tcPr>
            <w:tcW w:w="1601"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45500</w:t>
            </w:r>
          </w:p>
        </w:tc>
      </w:tr>
      <w:tr w:rsidR="00F60A08" w:rsidRPr="00FA0509" w:rsidTr="00301A03">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en-US"/>
              </w:rPr>
              <w:t>Pedrolo 4srm/27pd</w:t>
            </w:r>
          </w:p>
        </w:tc>
        <w:tc>
          <w:tcPr>
            <w:tcW w:w="1559"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p>
        </w:tc>
        <w:tc>
          <w:tcPr>
            <w:tcW w:w="992" w:type="dxa"/>
            <w:tcBorders>
              <w:top w:val="nil"/>
              <w:left w:val="nil"/>
              <w:bottom w:val="single" w:sz="4" w:space="0" w:color="auto"/>
              <w:right w:val="single" w:sz="4" w:space="0" w:color="auto"/>
            </w:tcBorders>
            <w:shd w:val="clear" w:color="auto" w:fill="auto"/>
            <w:vAlign w:val="center"/>
            <w:hideMark/>
          </w:tcPr>
          <w:p w:rsidR="00F60A08" w:rsidRPr="002E7695"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531"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11705</w:t>
            </w:r>
          </w:p>
        </w:tc>
        <w:tc>
          <w:tcPr>
            <w:tcW w:w="1368"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9754.17</w:t>
            </w:r>
          </w:p>
        </w:tc>
        <w:tc>
          <w:tcPr>
            <w:tcW w:w="1601"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9754.17</w:t>
            </w:r>
          </w:p>
        </w:tc>
      </w:tr>
      <w:tr w:rsidR="00F60A08" w:rsidRPr="00FA0509" w:rsidTr="00301A03">
        <w:trPr>
          <w:trHeight w:val="315"/>
        </w:trPr>
        <w:tc>
          <w:tcPr>
            <w:tcW w:w="81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rPr>
              <w:t>ВС</w:t>
            </w:r>
            <w:r w:rsidRPr="00FA0509">
              <w:rPr>
                <w:rFonts w:ascii="Times New Roman" w:eastAsia="Times New Roman" w:hAnsi="Times New Roman" w:cs="Times New Roman"/>
                <w:b/>
                <w:bCs/>
                <w:sz w:val="24"/>
                <w:szCs w:val="24"/>
                <w:lang w:val="uk-UA"/>
              </w:rPr>
              <w:t>Ь</w:t>
            </w:r>
            <w:r w:rsidRPr="00FA0509">
              <w:rPr>
                <w:rFonts w:ascii="Times New Roman" w:eastAsia="Times New Roman" w:hAnsi="Times New Roman" w:cs="Times New Roman"/>
                <w:b/>
                <w:bCs/>
                <w:sz w:val="24"/>
                <w:szCs w:val="24"/>
              </w:rPr>
              <w:t>ОГО</w:t>
            </w:r>
          </w:p>
        </w:tc>
        <w:tc>
          <w:tcPr>
            <w:tcW w:w="1601" w:type="dxa"/>
            <w:tcBorders>
              <w:top w:val="nil"/>
              <w:left w:val="nil"/>
              <w:bottom w:val="single" w:sz="4" w:space="0" w:color="auto"/>
              <w:right w:val="single" w:sz="4" w:space="0" w:color="auto"/>
            </w:tcBorders>
            <w:shd w:val="clear" w:color="auto" w:fill="auto"/>
            <w:vAlign w:val="center"/>
            <w:hideMark/>
          </w:tcPr>
          <w:p w:rsidR="00F60A08" w:rsidRPr="002E7695" w:rsidRDefault="00F60A08" w:rsidP="00301A03">
            <w:pPr>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401325.01</w:t>
            </w:r>
          </w:p>
        </w:tc>
      </w:tr>
    </w:tbl>
    <w:p w:rsidR="00F60A08" w:rsidRPr="00FA0509" w:rsidRDefault="00F60A08" w:rsidP="00F60A08">
      <w:pPr>
        <w:spacing w:after="0" w:line="240" w:lineRule="auto"/>
        <w:jc w:val="both"/>
        <w:rPr>
          <w:sz w:val="24"/>
          <w:szCs w:val="24"/>
          <w:u w:val="single"/>
          <w:lang w:val="uk-UA"/>
        </w:rPr>
      </w:pPr>
    </w:p>
    <w:p w:rsidR="00F60A08" w:rsidRPr="00FA0509" w:rsidRDefault="00F60A08" w:rsidP="00F60A08">
      <w:pPr>
        <w:spacing w:after="0" w:line="240" w:lineRule="auto"/>
        <w:jc w:val="both"/>
        <w:rPr>
          <w:rFonts w:ascii="Times New Roman" w:hAnsi="Times New Roman" w:cs="Times New Roman"/>
          <w:b/>
          <w:sz w:val="24"/>
          <w:szCs w:val="24"/>
          <w:lang w:val="uk-UA"/>
        </w:rPr>
      </w:pPr>
      <w:r w:rsidRPr="00FA0509">
        <w:rPr>
          <w:rFonts w:ascii="Times New Roman" w:hAnsi="Times New Roman" w:cs="Times New Roman"/>
          <w:sz w:val="24"/>
          <w:szCs w:val="24"/>
          <w:lang w:val="uk-UA"/>
        </w:rPr>
        <w:t>В програмі передбачається придбання насосного обладнання, монтаж обладнання буду проводитися силами працівників підприємства.</w:t>
      </w:r>
    </w:p>
    <w:p w:rsidR="00F60A08" w:rsidRPr="00FA0509" w:rsidRDefault="00F60A08" w:rsidP="00F60A08">
      <w:pPr>
        <w:spacing w:after="0" w:line="240" w:lineRule="auto"/>
        <w:jc w:val="both"/>
        <w:rPr>
          <w:rFonts w:ascii="Times New Roman" w:hAnsi="Times New Roman" w:cs="Times New Roman"/>
          <w:sz w:val="24"/>
          <w:szCs w:val="24"/>
          <w:lang w:val="uk-UA"/>
        </w:rPr>
      </w:pPr>
    </w:p>
    <w:p w:rsidR="00F60A08" w:rsidRPr="00681CAD" w:rsidRDefault="00F60A08" w:rsidP="00F60A08">
      <w:pPr>
        <w:spacing w:after="0" w:line="240" w:lineRule="auto"/>
        <w:jc w:val="both"/>
        <w:rPr>
          <w:rFonts w:ascii="Times New Roman" w:hAnsi="Times New Roman" w:cs="Times New Roman"/>
          <w:b/>
          <w:sz w:val="24"/>
          <w:szCs w:val="24"/>
          <w:u w:val="single"/>
          <w:lang w:val="uk-UA"/>
        </w:rPr>
      </w:pPr>
      <w:r w:rsidRPr="00681CAD">
        <w:rPr>
          <w:rFonts w:ascii="Times New Roman" w:hAnsi="Times New Roman" w:cs="Times New Roman"/>
          <w:b/>
          <w:sz w:val="24"/>
          <w:szCs w:val="24"/>
          <w:u w:val="single"/>
          <w:lang w:val="uk-UA"/>
        </w:rPr>
        <w:t xml:space="preserve">Далі додаєте по 3 комерц. </w:t>
      </w:r>
      <w:r>
        <w:rPr>
          <w:rFonts w:ascii="Times New Roman" w:hAnsi="Times New Roman" w:cs="Times New Roman"/>
          <w:b/>
          <w:sz w:val="24"/>
          <w:szCs w:val="24"/>
          <w:u w:val="single"/>
          <w:lang w:val="uk-UA"/>
        </w:rPr>
        <w:t>п</w:t>
      </w:r>
      <w:r w:rsidRPr="00681CAD">
        <w:rPr>
          <w:rFonts w:ascii="Times New Roman" w:hAnsi="Times New Roman" w:cs="Times New Roman"/>
          <w:b/>
          <w:sz w:val="24"/>
          <w:szCs w:val="24"/>
          <w:u w:val="single"/>
          <w:lang w:val="uk-UA"/>
        </w:rPr>
        <w:t>ропозиції до кожного насосу</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Pr="007B2521" w:rsidRDefault="00F60A08" w:rsidP="00F60A08">
      <w:pPr>
        <w:pStyle w:val="a5"/>
        <w:rPr>
          <w:sz w:val="24"/>
          <w:szCs w:val="24"/>
          <w:lang w:val="uk-UA"/>
        </w:rPr>
      </w:pPr>
    </w:p>
    <w:p w:rsidR="00F60A08" w:rsidRDefault="00F60A08" w:rsidP="00F60A08">
      <w:pPr>
        <w:pStyle w:val="a5"/>
        <w:rPr>
          <w:rFonts w:ascii="Times New Roman" w:hAnsi="Times New Roman" w:cs="Times New Roman"/>
          <w:b/>
          <w:sz w:val="24"/>
          <w:szCs w:val="24"/>
          <w:lang w:val="uk-UA"/>
        </w:rPr>
      </w:pPr>
      <w:r w:rsidRPr="00BF4146">
        <w:rPr>
          <w:rFonts w:ascii="Times New Roman" w:hAnsi="Times New Roman" w:cs="Times New Roman"/>
          <w:b/>
          <w:sz w:val="24"/>
          <w:szCs w:val="24"/>
          <w:lang w:val="uk-UA"/>
        </w:rPr>
        <w:t xml:space="preserve">     1.2.2. Встановлення вузлів обліку води на багатоповерхових будинках</w:t>
      </w:r>
    </w:p>
    <w:p w:rsidR="00F60A08" w:rsidRDefault="00F60A08" w:rsidP="00F60A08">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                  м-ну №1,2  м.Обухів</w:t>
      </w:r>
    </w:p>
    <w:p w:rsidR="00F60A08" w:rsidRDefault="00F60A08" w:rsidP="00F60A08">
      <w:pPr>
        <w:spacing w:after="0" w:line="240" w:lineRule="auto"/>
        <w:jc w:val="center"/>
        <w:rPr>
          <w:rFonts w:ascii="Times New Roman" w:hAnsi="Times New Roman" w:cs="Times New Roman"/>
          <w:b/>
          <w:sz w:val="24"/>
          <w:szCs w:val="24"/>
          <w:lang w:val="uk-UA"/>
        </w:rPr>
      </w:pPr>
    </w:p>
    <w:p w:rsidR="00F60A08" w:rsidRDefault="00F60A08" w:rsidP="00F60A0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фінансовим планом інвестиційної програми  на 2020 рік встановлення вузлів обліку води на багатоповерхових будинках 40 одиниці на суму 890,0 тис.грн.</w:t>
      </w:r>
      <w:r w:rsidRPr="00465FC8">
        <w:rPr>
          <w:rFonts w:ascii="Times New Roman" w:hAnsi="Times New Roman" w:cs="Times New Roman"/>
          <w:sz w:val="24"/>
          <w:szCs w:val="24"/>
          <w:lang w:val="uk-UA"/>
        </w:rPr>
        <w:t>.</w:t>
      </w:r>
    </w:p>
    <w:p w:rsidR="00F60A08" w:rsidRPr="00523A45" w:rsidRDefault="00F60A08" w:rsidP="00F60A08">
      <w:pPr>
        <w:spacing w:after="0" w:line="240" w:lineRule="auto"/>
        <w:jc w:val="both"/>
        <w:rPr>
          <w:rFonts w:ascii="Times New Roman" w:hAnsi="Times New Roman" w:cs="Times New Roman"/>
          <w:sz w:val="24"/>
          <w:szCs w:val="24"/>
          <w:lang w:val="uk-UA"/>
        </w:rPr>
      </w:pPr>
    </w:p>
    <w:p w:rsidR="00F60A08" w:rsidRPr="00523A45" w:rsidRDefault="00F60A08" w:rsidP="00F60A08">
      <w:pPr>
        <w:spacing w:after="0" w:line="240" w:lineRule="auto"/>
        <w:jc w:val="both"/>
        <w:rPr>
          <w:rFonts w:ascii="Times New Roman" w:hAnsi="Times New Roman" w:cs="Times New Roman"/>
          <w:b/>
          <w:sz w:val="24"/>
          <w:szCs w:val="24"/>
          <w:lang w:val="uk-UA"/>
        </w:rPr>
      </w:pPr>
      <w:r w:rsidRPr="00523A45">
        <w:rPr>
          <w:rFonts w:ascii="Times New Roman" w:hAnsi="Times New Roman" w:cs="Times New Roman"/>
          <w:b/>
          <w:sz w:val="24"/>
          <w:szCs w:val="24"/>
          <w:lang w:val="uk-UA"/>
        </w:rPr>
        <w:t xml:space="preserve">1.Зменшення втрат  води  </w:t>
      </w:r>
      <w:r>
        <w:rPr>
          <w:rFonts w:ascii="Times New Roman" w:hAnsi="Times New Roman" w:cs="Times New Roman"/>
          <w:b/>
          <w:sz w:val="24"/>
          <w:szCs w:val="24"/>
          <w:lang w:val="uk-UA"/>
        </w:rPr>
        <w:t>на внутрібудинкових мережах.</w:t>
      </w:r>
    </w:p>
    <w:p w:rsidR="00F60A08" w:rsidRDefault="00F60A08" w:rsidP="00F60A08">
      <w:p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Орієнтовні обсяги втрат води через пошкодження</w:t>
      </w:r>
      <w:r>
        <w:rPr>
          <w:rFonts w:ascii="Times New Roman" w:hAnsi="Times New Roman" w:cs="Times New Roman"/>
          <w:sz w:val="24"/>
          <w:szCs w:val="24"/>
          <w:lang w:val="uk-UA"/>
        </w:rPr>
        <w:t xml:space="preserve"> внутрішньо будинкової  </w:t>
      </w:r>
      <w:r w:rsidRPr="004A5D8D">
        <w:rPr>
          <w:rFonts w:ascii="Times New Roman" w:hAnsi="Times New Roman" w:cs="Times New Roman"/>
          <w:sz w:val="24"/>
          <w:szCs w:val="24"/>
          <w:lang w:val="uk-UA"/>
        </w:rPr>
        <w:t xml:space="preserve"> водопровідної мережі</w:t>
      </w:r>
      <w:r>
        <w:rPr>
          <w:rFonts w:ascii="Times New Roman" w:hAnsi="Times New Roman" w:cs="Times New Roman"/>
          <w:sz w:val="24"/>
          <w:szCs w:val="24"/>
          <w:lang w:val="uk-UA"/>
        </w:rPr>
        <w:t xml:space="preserve"> та крадіжки води</w:t>
      </w:r>
      <w:r w:rsidRPr="004A5D8D">
        <w:rPr>
          <w:rFonts w:ascii="Times New Roman" w:hAnsi="Times New Roman" w:cs="Times New Roman"/>
          <w:sz w:val="24"/>
          <w:szCs w:val="24"/>
          <w:lang w:val="uk-UA"/>
        </w:rPr>
        <w:t xml:space="preserve">, при яких вода не </w:t>
      </w:r>
      <w:r>
        <w:rPr>
          <w:rFonts w:ascii="Times New Roman" w:hAnsi="Times New Roman" w:cs="Times New Roman"/>
          <w:sz w:val="24"/>
          <w:szCs w:val="24"/>
          <w:lang w:val="uk-UA"/>
        </w:rPr>
        <w:t>врахована в реалізацію становить 20,2% від загальної реалізації води в багатоповерхових будинках.  40 одиниць встановлених лічильників на багатоповерхових  будинках  це 38,4% від загальної кількості багатоповерхових будинків.</w:t>
      </w: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Загальний обсяг реалізації води в багатоповерхових будинках  згідно річного балансу води на 2019 рік становить 704 тис.м</w:t>
      </w:r>
      <w:r w:rsidRPr="002A3B8C">
        <w:rPr>
          <w:rFonts w:ascii="Times New Roman" w:hAnsi="Times New Roman" w:cs="Times New Roman"/>
          <w:sz w:val="24"/>
          <w:szCs w:val="24"/>
          <w:vertAlign w:val="superscript"/>
          <w:lang w:val="uk-UA"/>
        </w:rPr>
        <w:t>3</w:t>
      </w:r>
      <w:r>
        <w:rPr>
          <w:rFonts w:ascii="Times New Roman" w:hAnsi="Times New Roman" w:cs="Times New Roman"/>
          <w:sz w:val="24"/>
          <w:szCs w:val="24"/>
          <w:lang w:val="uk-UA"/>
        </w:rPr>
        <w:t xml:space="preserve"> .</w:t>
      </w:r>
    </w:p>
    <w:p w:rsidR="00F60A08" w:rsidRPr="004A5D8D"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Економічний ефект, отриманий за рахунок зменшення втрат води.</w:t>
      </w:r>
    </w:p>
    <w:p w:rsidR="00F60A08" w:rsidRPr="004A5D8D" w:rsidRDefault="00F60A08" w:rsidP="00F60A08">
      <w:p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Зменшення втрат води орієнтовно становитиме:</w:t>
      </w:r>
    </w:p>
    <w:p w:rsidR="00F60A08" w:rsidRPr="00344F18" w:rsidRDefault="00F60A08" w:rsidP="00F60A08">
      <w:pPr>
        <w:spacing w:after="0" w:line="240" w:lineRule="auto"/>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704 тис.м</w:t>
      </w:r>
      <w:r w:rsidRPr="002A3B8C">
        <w:rPr>
          <w:rFonts w:ascii="Times New Roman" w:hAnsi="Times New Roman" w:cs="Times New Roman"/>
          <w:sz w:val="24"/>
          <w:szCs w:val="24"/>
          <w:vertAlign w:val="superscript"/>
          <w:lang w:val="uk-UA"/>
        </w:rPr>
        <w:t>3</w:t>
      </w:r>
      <w:r w:rsidRPr="004A5D8D">
        <w:rPr>
          <w:rFonts w:ascii="Times New Roman" w:hAnsi="Times New Roman" w:cs="Times New Roman"/>
          <w:sz w:val="24"/>
          <w:szCs w:val="24"/>
          <w:lang w:val="uk-UA"/>
        </w:rPr>
        <w:t xml:space="preserve"> </w:t>
      </w:r>
      <w:r>
        <w:rPr>
          <w:rFonts w:ascii="Times New Roman" w:hAnsi="Times New Roman" w:cs="Times New Roman"/>
          <w:sz w:val="24"/>
          <w:szCs w:val="24"/>
          <w:lang w:val="uk-UA"/>
        </w:rPr>
        <w:t>х 20,2% =142,21 тис.</w:t>
      </w:r>
      <w:r w:rsidRPr="004A5D8D">
        <w:rPr>
          <w:rFonts w:ascii="Times New Roman" w:hAnsi="Times New Roman" w:cs="Times New Roman"/>
          <w:b/>
          <w:sz w:val="24"/>
          <w:szCs w:val="24"/>
          <w:lang w:val="uk-UA"/>
        </w:rPr>
        <w:t xml:space="preserve"> </w:t>
      </w:r>
      <w:r w:rsidRPr="001C78A1">
        <w:rPr>
          <w:rFonts w:ascii="Times New Roman" w:hAnsi="Times New Roman" w:cs="Times New Roman"/>
          <w:sz w:val="24"/>
          <w:szCs w:val="24"/>
          <w:lang w:val="uk-UA"/>
        </w:rPr>
        <w:t>м</w:t>
      </w:r>
      <w:r w:rsidRPr="001C78A1">
        <w:rPr>
          <w:rFonts w:ascii="Times New Roman" w:hAnsi="Times New Roman" w:cs="Times New Roman"/>
          <w:sz w:val="24"/>
          <w:szCs w:val="24"/>
          <w:vertAlign w:val="superscript"/>
          <w:lang w:val="uk-UA"/>
        </w:rPr>
        <w:t>3</w:t>
      </w:r>
      <w:r w:rsidRPr="001C78A1">
        <w:rPr>
          <w:rFonts w:ascii="Times New Roman" w:hAnsi="Times New Roman" w:cs="Times New Roman"/>
          <w:sz w:val="24"/>
          <w:szCs w:val="24"/>
          <w:lang w:val="uk-UA"/>
        </w:rPr>
        <w:t xml:space="preserve">/рік. х </w:t>
      </w:r>
      <w:r>
        <w:rPr>
          <w:rFonts w:ascii="Times New Roman" w:hAnsi="Times New Roman" w:cs="Times New Roman"/>
          <w:sz w:val="24"/>
          <w:szCs w:val="24"/>
          <w:lang w:val="uk-UA"/>
        </w:rPr>
        <w:t>3</w:t>
      </w:r>
      <w:r w:rsidRPr="001C78A1">
        <w:rPr>
          <w:rFonts w:ascii="Times New Roman" w:hAnsi="Times New Roman" w:cs="Times New Roman"/>
          <w:sz w:val="24"/>
          <w:szCs w:val="24"/>
          <w:lang w:val="uk-UA"/>
        </w:rPr>
        <w:t>8</w:t>
      </w:r>
      <w:r>
        <w:rPr>
          <w:rFonts w:ascii="Times New Roman" w:hAnsi="Times New Roman" w:cs="Times New Roman"/>
          <w:sz w:val="24"/>
          <w:szCs w:val="24"/>
          <w:lang w:val="uk-UA"/>
        </w:rPr>
        <w:t>,4</w:t>
      </w:r>
      <w:r w:rsidRPr="001C78A1">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b/>
          <w:sz w:val="24"/>
          <w:szCs w:val="24"/>
          <w:u w:val="single"/>
          <w:lang w:val="uk-UA"/>
        </w:rPr>
        <w:t xml:space="preserve">54,61 тис </w:t>
      </w:r>
      <w:r w:rsidRPr="00B160D5">
        <w:rPr>
          <w:rFonts w:ascii="Times New Roman" w:hAnsi="Times New Roman" w:cs="Times New Roman"/>
          <w:b/>
          <w:sz w:val="24"/>
          <w:szCs w:val="24"/>
          <w:u w:val="single"/>
          <w:lang w:val="uk-UA"/>
        </w:rPr>
        <w:t>м</w:t>
      </w:r>
      <w:r w:rsidRPr="00B160D5">
        <w:rPr>
          <w:rFonts w:ascii="Times New Roman" w:hAnsi="Times New Roman" w:cs="Times New Roman"/>
          <w:b/>
          <w:sz w:val="24"/>
          <w:szCs w:val="24"/>
          <w:u w:val="single"/>
          <w:vertAlign w:val="superscript"/>
          <w:lang w:val="uk-UA"/>
        </w:rPr>
        <w:t>3</w:t>
      </w:r>
      <w:r w:rsidRPr="00B160D5">
        <w:rPr>
          <w:rFonts w:ascii="Times New Roman" w:hAnsi="Times New Roman" w:cs="Times New Roman"/>
          <w:b/>
          <w:sz w:val="24"/>
          <w:szCs w:val="24"/>
          <w:u w:val="single"/>
          <w:lang w:val="uk-UA"/>
        </w:rPr>
        <w:t>/рік</w:t>
      </w:r>
      <w:r>
        <w:rPr>
          <w:rFonts w:ascii="Times New Roman" w:hAnsi="Times New Roman" w:cs="Times New Roman"/>
          <w:b/>
          <w:sz w:val="24"/>
          <w:szCs w:val="24"/>
          <w:lang w:val="uk-UA"/>
        </w:rPr>
        <w:t xml:space="preserve">.  </w:t>
      </w:r>
      <w:r w:rsidRPr="00344F18">
        <w:rPr>
          <w:rFonts w:ascii="Times New Roman" w:hAnsi="Times New Roman" w:cs="Times New Roman"/>
          <w:b/>
          <w:sz w:val="24"/>
          <w:szCs w:val="24"/>
          <w:u w:val="single"/>
          <w:lang w:val="uk-UA"/>
        </w:rPr>
        <w:t>*18,16грн.=</w:t>
      </w:r>
      <w:r>
        <w:rPr>
          <w:rFonts w:ascii="Times New Roman" w:hAnsi="Times New Roman" w:cs="Times New Roman"/>
          <w:b/>
          <w:sz w:val="24"/>
          <w:szCs w:val="24"/>
          <w:u w:val="single"/>
          <w:lang w:val="uk-UA"/>
        </w:rPr>
        <w:t>991,72</w:t>
      </w:r>
      <w:r w:rsidRPr="00344F18">
        <w:rPr>
          <w:rFonts w:ascii="Times New Roman" w:hAnsi="Times New Roman" w:cs="Times New Roman"/>
          <w:b/>
          <w:sz w:val="24"/>
          <w:szCs w:val="24"/>
          <w:u w:val="single"/>
          <w:lang w:val="uk-UA"/>
        </w:rPr>
        <w:t xml:space="preserve"> тис.грн. </w:t>
      </w:r>
    </w:p>
    <w:p w:rsidR="00F60A08" w:rsidRPr="004A5D8D" w:rsidRDefault="00F60A08" w:rsidP="00F60A08">
      <w:pPr>
        <w:spacing w:after="0" w:line="240" w:lineRule="auto"/>
        <w:jc w:val="both"/>
        <w:rPr>
          <w:rFonts w:ascii="Times New Roman" w:hAnsi="Times New Roman" w:cs="Times New Roman"/>
          <w:b/>
          <w:sz w:val="24"/>
          <w:szCs w:val="24"/>
          <w:lang w:val="uk-UA"/>
        </w:rPr>
      </w:pPr>
      <w:r w:rsidRPr="00CA00F5">
        <w:rPr>
          <w:rFonts w:ascii="Times New Roman" w:hAnsi="Times New Roman" w:cs="Times New Roman"/>
          <w:sz w:val="24"/>
          <w:szCs w:val="24"/>
          <w:u w:val="single"/>
          <w:lang w:val="uk-UA"/>
        </w:rPr>
        <w:t>(</w:t>
      </w:r>
      <w:r>
        <w:rPr>
          <w:rFonts w:ascii="Times New Roman" w:hAnsi="Times New Roman" w:cs="Times New Roman"/>
          <w:sz w:val="24"/>
          <w:szCs w:val="24"/>
          <w:lang w:val="uk-UA"/>
        </w:rPr>
        <w:t xml:space="preserve">  18,16 грн тариф на водопостачання  на 2020 рік). </w:t>
      </w:r>
    </w:p>
    <w:p w:rsidR="00F60A08" w:rsidRPr="004A5D8D" w:rsidRDefault="00F60A08" w:rsidP="00F60A08">
      <w:p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xml:space="preserve">Економія електроенергії складе </w:t>
      </w:r>
    </w:p>
    <w:p w:rsidR="00F60A08" w:rsidRPr="004A5D8D"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54,61</w:t>
      </w:r>
      <w:r w:rsidRPr="00344F18">
        <w:rPr>
          <w:rFonts w:ascii="Times New Roman" w:hAnsi="Times New Roman" w:cs="Times New Roman"/>
          <w:b/>
          <w:sz w:val="24"/>
          <w:szCs w:val="24"/>
          <w:lang w:val="uk-UA"/>
        </w:rPr>
        <w:t>тис.м</w:t>
      </w:r>
      <w:r w:rsidRPr="00344F18">
        <w:rPr>
          <w:rFonts w:ascii="Times New Roman" w:hAnsi="Times New Roman" w:cs="Times New Roman"/>
          <w:b/>
          <w:sz w:val="24"/>
          <w:szCs w:val="24"/>
          <w:vertAlign w:val="superscript"/>
          <w:lang w:val="uk-UA"/>
        </w:rPr>
        <w:t>3</w:t>
      </w:r>
      <w:r w:rsidRPr="00344F18">
        <w:rPr>
          <w:rFonts w:ascii="Times New Roman" w:hAnsi="Times New Roman" w:cs="Times New Roman"/>
          <w:b/>
          <w:sz w:val="24"/>
          <w:szCs w:val="24"/>
          <w:lang w:val="uk-UA"/>
        </w:rPr>
        <w:t xml:space="preserve"> *2,46=</w:t>
      </w:r>
      <w:r>
        <w:rPr>
          <w:rFonts w:ascii="Times New Roman" w:hAnsi="Times New Roman" w:cs="Times New Roman"/>
          <w:b/>
          <w:sz w:val="24"/>
          <w:szCs w:val="24"/>
          <w:lang w:val="uk-UA"/>
        </w:rPr>
        <w:t>134,34 тис.</w:t>
      </w:r>
      <w:r w:rsidRPr="004A5D8D">
        <w:rPr>
          <w:rFonts w:ascii="Times New Roman" w:hAnsi="Times New Roman" w:cs="Times New Roman"/>
          <w:b/>
          <w:sz w:val="24"/>
          <w:szCs w:val="24"/>
          <w:lang w:val="uk-UA"/>
        </w:rPr>
        <w:t xml:space="preserve"> кВт*год</w:t>
      </w:r>
      <w:r>
        <w:rPr>
          <w:rFonts w:ascii="Times New Roman" w:hAnsi="Times New Roman" w:cs="Times New Roman"/>
          <w:b/>
          <w:sz w:val="24"/>
          <w:szCs w:val="24"/>
          <w:lang w:val="uk-UA"/>
        </w:rPr>
        <w:t xml:space="preserve"> в рік ×2,29236613грн. </w:t>
      </w:r>
      <w:r w:rsidRPr="00C25D91">
        <w:rPr>
          <w:rFonts w:ascii="Times New Roman" w:hAnsi="Times New Roman" w:cs="Times New Roman"/>
          <w:b/>
          <w:i/>
          <w:sz w:val="24"/>
          <w:szCs w:val="24"/>
          <w:u w:val="single"/>
          <w:lang w:val="uk-UA"/>
        </w:rPr>
        <w:t xml:space="preserve"> </w:t>
      </w:r>
      <w:r>
        <w:rPr>
          <w:rFonts w:ascii="Times New Roman" w:hAnsi="Times New Roman" w:cs="Times New Roman"/>
          <w:b/>
          <w:sz w:val="24"/>
          <w:szCs w:val="24"/>
          <w:lang w:val="uk-UA"/>
        </w:rPr>
        <w:t>=307957,84грн.</w:t>
      </w: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2,46</w:t>
      </w:r>
      <w:r w:rsidRPr="004A5D8D">
        <w:rPr>
          <w:rFonts w:ascii="Times New Roman" w:hAnsi="Times New Roman" w:cs="Times New Roman"/>
          <w:sz w:val="24"/>
          <w:szCs w:val="24"/>
          <w:lang w:val="uk-UA"/>
        </w:rPr>
        <w:t xml:space="preserve"> кВт*год - питомі витрати електричної енергії на 1м³ води.</w:t>
      </w:r>
    </w:p>
    <w:p w:rsidR="00F60A08" w:rsidRDefault="00F60A08" w:rsidP="00F60A08">
      <w:pPr>
        <w:spacing w:after="0" w:line="240" w:lineRule="auto"/>
        <w:jc w:val="both"/>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w:t>
      </w:r>
    </w:p>
    <w:p w:rsidR="00F60A08" w:rsidRPr="00F60A08" w:rsidRDefault="00F60A08" w:rsidP="00F60A08">
      <w:pPr>
        <w:spacing w:after="0" w:line="240" w:lineRule="auto"/>
        <w:jc w:val="both"/>
        <w:rPr>
          <w:rFonts w:ascii="Times New Roman" w:hAnsi="Times New Roman" w:cs="Times New Roman"/>
          <w:sz w:val="24"/>
          <w:szCs w:val="24"/>
          <w:lang w:val="uk-UA"/>
        </w:rPr>
      </w:pPr>
      <w:r w:rsidRPr="00811C86">
        <w:rPr>
          <w:rFonts w:ascii="Times New Roman" w:hAnsi="Times New Roman" w:cs="Times New Roman"/>
          <w:b/>
          <w:i/>
          <w:sz w:val="24"/>
          <w:szCs w:val="24"/>
          <w:lang w:val="uk-UA"/>
        </w:rPr>
        <w:t xml:space="preserve">Загальний </w:t>
      </w:r>
      <w:r>
        <w:rPr>
          <w:rFonts w:ascii="Times New Roman" w:hAnsi="Times New Roman" w:cs="Times New Roman"/>
          <w:b/>
          <w:i/>
          <w:sz w:val="24"/>
          <w:szCs w:val="24"/>
          <w:lang w:val="uk-UA"/>
        </w:rPr>
        <w:t>економічний ефект складає 307,96</w:t>
      </w:r>
      <w:r w:rsidRPr="00811C86">
        <w:rPr>
          <w:rFonts w:ascii="Times New Roman" w:hAnsi="Times New Roman" w:cs="Times New Roman"/>
          <w:b/>
          <w:i/>
          <w:sz w:val="24"/>
          <w:szCs w:val="24"/>
          <w:lang w:val="uk-UA"/>
        </w:rPr>
        <w:t xml:space="preserve"> тис</w:t>
      </w:r>
      <w:r>
        <w:rPr>
          <w:rFonts w:ascii="Times New Roman" w:hAnsi="Times New Roman" w:cs="Times New Roman"/>
          <w:b/>
          <w:i/>
          <w:sz w:val="24"/>
          <w:szCs w:val="24"/>
          <w:lang w:val="uk-UA"/>
        </w:rPr>
        <w:t xml:space="preserve">. </w:t>
      </w:r>
      <w:r w:rsidRPr="00811C86">
        <w:rPr>
          <w:rFonts w:ascii="Times New Roman" w:hAnsi="Times New Roman" w:cs="Times New Roman"/>
          <w:b/>
          <w:i/>
          <w:sz w:val="24"/>
          <w:szCs w:val="24"/>
          <w:lang w:val="uk-UA"/>
        </w:rPr>
        <w:t>грн.</w:t>
      </w:r>
      <w:r>
        <w:rPr>
          <w:rFonts w:ascii="Times New Roman" w:hAnsi="Times New Roman" w:cs="Times New Roman"/>
          <w:b/>
          <w:i/>
          <w:sz w:val="24"/>
          <w:szCs w:val="24"/>
          <w:lang w:val="uk-UA"/>
        </w:rPr>
        <w:t>, а економія електроенергії 73,776 тис.квт.</w:t>
      </w:r>
      <w:r>
        <w:rPr>
          <w:rFonts w:ascii="Times New Roman" w:hAnsi="Times New Roman" w:cs="Times New Roman"/>
          <w:sz w:val="24"/>
          <w:szCs w:val="24"/>
          <w:lang w:val="uk-UA"/>
        </w:rPr>
        <w:t xml:space="preserve">                                                               </w:t>
      </w: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Термін</w:t>
      </w:r>
      <w:r w:rsidRPr="00B160D5">
        <w:rPr>
          <w:rFonts w:ascii="Times New Roman" w:hAnsi="Times New Roman" w:cs="Times New Roman"/>
          <w:sz w:val="24"/>
          <w:szCs w:val="24"/>
          <w:lang w:val="uk-UA"/>
        </w:rPr>
        <w:t xml:space="preserve"> </w:t>
      </w:r>
      <w:r w:rsidRPr="00523A45">
        <w:rPr>
          <w:rFonts w:ascii="Times New Roman" w:hAnsi="Times New Roman" w:cs="Times New Roman"/>
          <w:sz w:val="24"/>
          <w:szCs w:val="24"/>
          <w:lang w:val="uk-UA"/>
        </w:rPr>
        <w:t>окупності складе</w:t>
      </w:r>
      <w:r>
        <w:rPr>
          <w:rFonts w:ascii="Times New Roman" w:hAnsi="Times New Roman" w:cs="Times New Roman"/>
          <w:sz w:val="24"/>
          <w:szCs w:val="24"/>
          <w:lang w:val="uk-UA"/>
        </w:rPr>
        <w:t xml:space="preserve">  890,00тис. грн.:307,96 тис. грн. х12 м-ців =34 місяця.</w:t>
      </w:r>
    </w:p>
    <w:p w:rsidR="00F60A08" w:rsidRDefault="00F60A08" w:rsidP="00F60A08">
      <w:pPr>
        <w:spacing w:after="0" w:line="240" w:lineRule="auto"/>
        <w:jc w:val="both"/>
        <w:rPr>
          <w:rFonts w:ascii="Times New Roman" w:hAnsi="Times New Roman" w:cs="Times New Roman"/>
          <w:sz w:val="24"/>
          <w:szCs w:val="24"/>
          <w:lang w:val="uk-UA"/>
        </w:rPr>
      </w:pPr>
    </w:p>
    <w:p w:rsidR="00F60A08" w:rsidRPr="007B2521" w:rsidRDefault="00F60A08" w:rsidP="00F60A08">
      <w:pPr>
        <w:spacing w:after="0" w:line="240" w:lineRule="auto"/>
        <w:jc w:val="both"/>
        <w:rPr>
          <w:rFonts w:ascii="Times New Roman" w:hAnsi="Times New Roman" w:cs="Times New Roman"/>
          <w:sz w:val="24"/>
          <w:szCs w:val="24"/>
          <w:lang w:val="uk-UA"/>
        </w:rPr>
      </w:pPr>
      <w:r w:rsidRPr="007B2521">
        <w:rPr>
          <w:rFonts w:ascii="Times New Roman" w:hAnsi="Times New Roman" w:cs="Times New Roman"/>
          <w:sz w:val="24"/>
          <w:szCs w:val="24"/>
          <w:lang w:val="uk-UA"/>
        </w:rPr>
        <w:t>Всі роботи по встановленню  вузлів обліку виконуватимуться  силами працівників підприємства.</w:t>
      </w:r>
    </w:p>
    <w:p w:rsidR="00F60A08" w:rsidRDefault="00F60A08" w:rsidP="00F60A08">
      <w:pPr>
        <w:spacing w:after="0" w:line="240" w:lineRule="auto"/>
        <w:jc w:val="both"/>
        <w:rPr>
          <w:rFonts w:ascii="Times New Roman" w:hAnsi="Times New Roman" w:cs="Times New Roman"/>
          <w:b/>
          <w:sz w:val="24"/>
          <w:szCs w:val="24"/>
          <w:lang w:val="uk-UA"/>
        </w:rPr>
      </w:pPr>
      <w:r w:rsidRPr="00681CAD">
        <w:rPr>
          <w:rFonts w:ascii="Times New Roman" w:hAnsi="Times New Roman" w:cs="Times New Roman"/>
          <w:b/>
          <w:sz w:val="24"/>
          <w:szCs w:val="24"/>
          <w:u w:val="single"/>
          <w:lang w:val="uk-UA"/>
        </w:rPr>
        <w:t>Далі додаєт</w:t>
      </w:r>
      <w:r>
        <w:rPr>
          <w:rFonts w:ascii="Times New Roman" w:hAnsi="Times New Roman" w:cs="Times New Roman"/>
          <w:b/>
          <w:sz w:val="24"/>
          <w:szCs w:val="24"/>
          <w:u w:val="single"/>
          <w:lang w:val="uk-UA"/>
        </w:rPr>
        <w:t>ься</w:t>
      </w:r>
      <w:r w:rsidRPr="00681CAD">
        <w:rPr>
          <w:rFonts w:ascii="Times New Roman" w:hAnsi="Times New Roman" w:cs="Times New Roman"/>
          <w:b/>
          <w:sz w:val="24"/>
          <w:szCs w:val="24"/>
          <w:u w:val="single"/>
          <w:lang w:val="uk-UA"/>
        </w:rPr>
        <w:t xml:space="preserve"> по </w:t>
      </w:r>
      <w:r>
        <w:rPr>
          <w:rFonts w:ascii="Times New Roman" w:hAnsi="Times New Roman" w:cs="Times New Roman"/>
          <w:b/>
          <w:sz w:val="24"/>
          <w:szCs w:val="24"/>
          <w:u w:val="single"/>
          <w:lang w:val="uk-UA"/>
        </w:rPr>
        <w:t>2</w:t>
      </w:r>
      <w:r w:rsidRPr="00681CAD">
        <w:rPr>
          <w:rFonts w:ascii="Times New Roman" w:hAnsi="Times New Roman" w:cs="Times New Roman"/>
          <w:b/>
          <w:sz w:val="24"/>
          <w:szCs w:val="24"/>
          <w:u w:val="single"/>
          <w:lang w:val="uk-UA"/>
        </w:rPr>
        <w:t xml:space="preserve"> комерц. </w:t>
      </w:r>
      <w:r>
        <w:rPr>
          <w:rFonts w:ascii="Times New Roman" w:hAnsi="Times New Roman" w:cs="Times New Roman"/>
          <w:b/>
          <w:sz w:val="24"/>
          <w:szCs w:val="24"/>
          <w:u w:val="single"/>
          <w:lang w:val="uk-UA"/>
        </w:rPr>
        <w:t>п</w:t>
      </w:r>
      <w:r w:rsidRPr="00681CAD">
        <w:rPr>
          <w:rFonts w:ascii="Times New Roman" w:hAnsi="Times New Roman" w:cs="Times New Roman"/>
          <w:b/>
          <w:sz w:val="24"/>
          <w:szCs w:val="24"/>
          <w:u w:val="single"/>
          <w:lang w:val="uk-UA"/>
        </w:rPr>
        <w:t>ропозиції</w:t>
      </w:r>
    </w:p>
    <w:p w:rsidR="00F60A08" w:rsidRDefault="00F60A08" w:rsidP="00F60A08">
      <w:pPr>
        <w:pStyle w:val="a3"/>
        <w:spacing w:after="0" w:line="240" w:lineRule="auto"/>
        <w:ind w:left="0"/>
        <w:jc w:val="center"/>
        <w:rPr>
          <w:rFonts w:ascii="Times New Roman" w:hAnsi="Times New Roman" w:cs="Times New Roman"/>
          <w:b/>
          <w:sz w:val="24"/>
          <w:szCs w:val="24"/>
          <w:lang w:val="uk-UA"/>
        </w:rPr>
      </w:pPr>
    </w:p>
    <w:p w:rsidR="00F60A08" w:rsidRPr="004A5D8D" w:rsidRDefault="00F60A08" w:rsidP="00F60A08">
      <w:pPr>
        <w:spacing w:after="0" w:line="240" w:lineRule="auto"/>
        <w:jc w:val="both"/>
        <w:rPr>
          <w:sz w:val="24"/>
          <w:szCs w:val="24"/>
          <w:lang w:val="uk-UA"/>
        </w:rPr>
      </w:pPr>
    </w:p>
    <w:p w:rsidR="00F60A08" w:rsidRDefault="00F60A08" w:rsidP="00F60A0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ВОДОВІДВЕДЕННЯ</w:t>
      </w:r>
    </w:p>
    <w:p w:rsidR="00F60A08" w:rsidRDefault="00F60A08" w:rsidP="00F60A08">
      <w:pPr>
        <w:spacing w:after="0" w:line="240" w:lineRule="auto"/>
        <w:jc w:val="center"/>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lang w:val="uk-UA"/>
        </w:rPr>
      </w:pPr>
      <w:r w:rsidRPr="00D57832">
        <w:rPr>
          <w:rFonts w:ascii="Times New Roman" w:hAnsi="Times New Roman" w:cs="Times New Roman"/>
          <w:b/>
          <w:sz w:val="24"/>
          <w:szCs w:val="24"/>
          <w:lang w:val="uk-UA"/>
        </w:rPr>
        <w:t>2.2.1.1</w:t>
      </w:r>
      <w:r>
        <w:rPr>
          <w:rFonts w:ascii="Times New Roman" w:hAnsi="Times New Roman" w:cs="Times New Roman"/>
          <w:b/>
          <w:sz w:val="24"/>
          <w:szCs w:val="24"/>
          <w:lang w:val="uk-UA"/>
        </w:rPr>
        <w:t xml:space="preserve"> </w:t>
      </w:r>
      <w:r w:rsidRPr="007C1C8C">
        <w:rPr>
          <w:rFonts w:ascii="Times New Roman" w:hAnsi="Times New Roman" w:cs="Times New Roman"/>
          <w:b/>
          <w:sz w:val="24"/>
          <w:szCs w:val="24"/>
          <w:lang w:val="uk-UA"/>
        </w:rPr>
        <w:t>Технічне переоснащення спецтехники МАЗ</w:t>
      </w:r>
      <w:r>
        <w:rPr>
          <w:rFonts w:ascii="Times New Roman" w:hAnsi="Times New Roman" w:cs="Times New Roman"/>
          <w:b/>
          <w:sz w:val="24"/>
          <w:szCs w:val="24"/>
          <w:lang w:val="uk-UA"/>
        </w:rPr>
        <w:t xml:space="preserve"> </w:t>
      </w:r>
      <w:r w:rsidRPr="007C1C8C">
        <w:rPr>
          <w:rFonts w:ascii="Times New Roman" w:hAnsi="Times New Roman" w:cs="Times New Roman"/>
          <w:b/>
          <w:sz w:val="24"/>
          <w:szCs w:val="24"/>
          <w:lang w:val="uk-UA"/>
        </w:rPr>
        <w:t>5340 з заміною гідронасосів та шланга високого тиску</w:t>
      </w:r>
      <w:r>
        <w:rPr>
          <w:rFonts w:ascii="Times New Roman" w:hAnsi="Times New Roman" w:cs="Times New Roman"/>
          <w:b/>
          <w:sz w:val="24"/>
          <w:szCs w:val="24"/>
          <w:lang w:val="uk-UA"/>
        </w:rPr>
        <w:t xml:space="preserve"> КНС.</w:t>
      </w:r>
    </w:p>
    <w:p w:rsidR="00F60A08" w:rsidRDefault="00F60A08" w:rsidP="00F60A08">
      <w:pPr>
        <w:spacing w:after="0" w:line="240" w:lineRule="auto"/>
        <w:jc w:val="both"/>
        <w:rPr>
          <w:rFonts w:ascii="Times New Roman" w:hAnsi="Times New Roman" w:cs="Times New Roman"/>
          <w:b/>
          <w:sz w:val="24"/>
          <w:szCs w:val="24"/>
          <w:lang w:val="uk-UA"/>
        </w:rPr>
      </w:pPr>
    </w:p>
    <w:p w:rsidR="00F60A08" w:rsidRDefault="00F60A08" w:rsidP="00F60A08">
      <w:pPr>
        <w:spacing w:after="0" w:line="240" w:lineRule="auto"/>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За фінансовим планом інвестиційної програми на 2020 рік  </w:t>
      </w:r>
      <w:r w:rsidRPr="00D56974">
        <w:rPr>
          <w:rFonts w:ascii="Times New Roman" w:hAnsi="Times New Roman" w:cs="Times New Roman"/>
          <w:sz w:val="24"/>
          <w:szCs w:val="24"/>
          <w:lang w:val="uk-UA"/>
        </w:rPr>
        <w:t>на</w:t>
      </w:r>
      <w:r>
        <w:rPr>
          <w:rFonts w:ascii="Times New Roman" w:hAnsi="Times New Roman" w:cs="Times New Roman"/>
          <w:sz w:val="24"/>
          <w:szCs w:val="24"/>
          <w:lang w:val="uk-UA"/>
        </w:rPr>
        <w:t xml:space="preserve"> технічне</w:t>
      </w:r>
      <w:r w:rsidRPr="007C1C8C">
        <w:rPr>
          <w:rFonts w:ascii="Times New Roman" w:hAnsi="Times New Roman" w:cs="Times New Roman"/>
          <w:sz w:val="24"/>
          <w:szCs w:val="24"/>
          <w:lang w:val="uk-UA"/>
        </w:rPr>
        <w:t xml:space="preserve"> переоснащення спецтехники МАЗ</w:t>
      </w:r>
      <w:r>
        <w:rPr>
          <w:rFonts w:ascii="Times New Roman" w:hAnsi="Times New Roman" w:cs="Times New Roman"/>
          <w:sz w:val="24"/>
          <w:szCs w:val="24"/>
          <w:lang w:val="uk-UA"/>
        </w:rPr>
        <w:t xml:space="preserve"> </w:t>
      </w:r>
      <w:r w:rsidRPr="007C1C8C">
        <w:rPr>
          <w:rFonts w:ascii="Times New Roman" w:hAnsi="Times New Roman" w:cs="Times New Roman"/>
          <w:sz w:val="24"/>
          <w:szCs w:val="24"/>
          <w:lang w:val="uk-UA"/>
        </w:rPr>
        <w:t xml:space="preserve">5340 з заміною гідронасосів та шланга високого </w:t>
      </w:r>
      <w:r>
        <w:rPr>
          <w:rFonts w:ascii="Times New Roman" w:hAnsi="Times New Roman" w:cs="Times New Roman"/>
          <w:sz w:val="24"/>
          <w:szCs w:val="24"/>
          <w:lang w:val="uk-UA"/>
        </w:rPr>
        <w:t xml:space="preserve">загальна вартість даного заходу  склалає 300 тис.грн.  </w:t>
      </w:r>
      <w:r w:rsidRPr="00FA0509">
        <w:rPr>
          <w:rFonts w:ascii="Times New Roman" w:eastAsia="Calibri" w:hAnsi="Times New Roman" w:cs="Times New Roman"/>
          <w:sz w:val="24"/>
          <w:szCs w:val="24"/>
          <w:lang w:val="uk-UA"/>
        </w:rPr>
        <w:t xml:space="preserve">До заходів інвестиційної програми підприємства включено заміну застарілого </w:t>
      </w:r>
      <w:r>
        <w:rPr>
          <w:rFonts w:ascii="Times New Roman" w:eastAsia="Calibri" w:hAnsi="Times New Roman" w:cs="Times New Roman"/>
          <w:sz w:val="24"/>
          <w:szCs w:val="24"/>
          <w:lang w:val="uk-UA"/>
        </w:rPr>
        <w:t>насосного агрегату та гідронасосу ЕО-2621 ЕР9715.</w:t>
      </w: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програмі передбачається придбання обладнання на спецтехніку, монтаж обладнання буде  проводитись силами працівників підприємства.</w:t>
      </w:r>
    </w:p>
    <w:p w:rsidR="00F60A08" w:rsidRDefault="00F60A08" w:rsidP="00F60A08">
      <w:pPr>
        <w:spacing w:after="0" w:line="240" w:lineRule="auto"/>
        <w:jc w:val="both"/>
        <w:rPr>
          <w:rFonts w:ascii="Times New Roman" w:hAnsi="Times New Roman" w:cs="Times New Roman"/>
          <w:sz w:val="24"/>
          <w:szCs w:val="24"/>
          <w:lang w:val="uk-UA"/>
        </w:rPr>
      </w:pPr>
    </w:p>
    <w:p w:rsidR="00F60A08" w:rsidRPr="004A5D8D" w:rsidRDefault="00F60A08" w:rsidP="00F60A08">
      <w:pPr>
        <w:pStyle w:val="a3"/>
        <w:spacing w:after="0" w:line="240" w:lineRule="auto"/>
        <w:jc w:val="both"/>
        <w:rPr>
          <w:rFonts w:ascii="Times New Roman" w:hAnsi="Times New Roman" w:cs="Times New Roman"/>
          <w:b/>
          <w:sz w:val="24"/>
          <w:szCs w:val="24"/>
          <w:lang w:val="uk-UA"/>
        </w:rPr>
      </w:pPr>
      <w:r w:rsidRPr="004A5D8D">
        <w:rPr>
          <w:rFonts w:ascii="Times New Roman" w:hAnsi="Times New Roman" w:cs="Times New Roman"/>
          <w:b/>
          <w:sz w:val="24"/>
          <w:szCs w:val="24"/>
          <w:lang w:val="uk-UA"/>
        </w:rPr>
        <w:t>За рахунок  уникнення  забруднення земель</w:t>
      </w:r>
    </w:p>
    <w:p w:rsidR="00F60A08" w:rsidRPr="004A5D8D" w:rsidRDefault="00F60A08" w:rsidP="00F60A08">
      <w:pPr>
        <w:spacing w:after="0" w:line="240" w:lineRule="auto"/>
        <w:ind w:left="360"/>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xml:space="preserve"> Економічний  ефект від заходу  буде отриманий  внаслідок уникнення заподіяння шкоди  від забруднення земель при розливанні стічних вод, що визначається згідно  «Методики визначеня розміру шкоди, яка  визначена забрудненням земельних ресурсів при порушенні природоохоронного  законодавства», затверджена наказом Міністерства охорони навколишнього  природного середовища від 27.10.97р. №171 і розраховується по формулі :</w:t>
      </w:r>
    </w:p>
    <w:p w:rsidR="00F60A08" w:rsidRDefault="00F60A08" w:rsidP="00F60A08">
      <w:pPr>
        <w:pStyle w:val="a3"/>
        <w:numPr>
          <w:ilvl w:val="0"/>
          <w:numId w:val="2"/>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Рщ =А*Гоз*Пд*Кз*Кн*Кег(1)</w:t>
      </w:r>
    </w:p>
    <w:p w:rsidR="00F60A08" w:rsidRPr="004A5D8D" w:rsidRDefault="00F60A08" w:rsidP="00F60A08">
      <w:pPr>
        <w:pStyle w:val="a3"/>
        <w:spacing w:after="0" w:line="240" w:lineRule="auto"/>
        <w:ind w:left="786"/>
        <w:jc w:val="both"/>
        <w:rPr>
          <w:rFonts w:ascii="Times New Roman" w:hAnsi="Times New Roman" w:cs="Times New Roman"/>
          <w:sz w:val="24"/>
          <w:szCs w:val="24"/>
          <w:lang w:val="uk-UA"/>
        </w:rPr>
      </w:pPr>
    </w:p>
    <w:tbl>
      <w:tblPr>
        <w:tblStyle w:val="a4"/>
        <w:tblW w:w="0" w:type="auto"/>
        <w:tblLook w:val="04A0"/>
      </w:tblPr>
      <w:tblGrid>
        <w:gridCol w:w="1242"/>
        <w:gridCol w:w="8328"/>
      </w:tblGrid>
      <w:tr w:rsidR="00F60A08" w:rsidRPr="004A5D8D" w:rsidTr="00301A03">
        <w:tc>
          <w:tcPr>
            <w:tcW w:w="1242"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Рщ</w:t>
            </w:r>
          </w:p>
        </w:tc>
        <w:tc>
          <w:tcPr>
            <w:tcW w:w="8328"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Розмір шкоди  від забруднення земель , грн.</w:t>
            </w:r>
          </w:p>
        </w:tc>
      </w:tr>
      <w:tr w:rsidR="00F60A08" w:rsidRPr="004A5D8D" w:rsidTr="00301A03">
        <w:tc>
          <w:tcPr>
            <w:tcW w:w="1242"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А=0,5</w:t>
            </w:r>
          </w:p>
        </w:tc>
        <w:tc>
          <w:tcPr>
            <w:tcW w:w="8328"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Питомі затрати на ліквідацію наслідків земельної площадки</w:t>
            </w:r>
          </w:p>
        </w:tc>
      </w:tr>
      <w:tr w:rsidR="00F60A08" w:rsidRPr="004A5D8D" w:rsidTr="00301A03">
        <w:tc>
          <w:tcPr>
            <w:tcW w:w="1242"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Гоз =65</w:t>
            </w:r>
          </w:p>
        </w:tc>
        <w:tc>
          <w:tcPr>
            <w:tcW w:w="8328"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xml:space="preserve">Нормативна грошова оцінка земельної ділянки, яка попадає під </w:t>
            </w:r>
          </w:p>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забруднення</w:t>
            </w:r>
          </w:p>
        </w:tc>
      </w:tr>
      <w:tr w:rsidR="00F60A08" w:rsidRPr="004A5D8D" w:rsidTr="00301A03">
        <w:tc>
          <w:tcPr>
            <w:tcW w:w="1242"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Пд=</w:t>
            </w:r>
            <w:r>
              <w:rPr>
                <w:rFonts w:ascii="Times New Roman" w:hAnsi="Times New Roman" w:cs="Times New Roman"/>
                <w:sz w:val="24"/>
                <w:szCs w:val="24"/>
                <w:lang w:val="uk-UA"/>
              </w:rPr>
              <w:t>8</w:t>
            </w:r>
            <w:r w:rsidRPr="004A5D8D">
              <w:rPr>
                <w:rFonts w:ascii="Times New Roman" w:hAnsi="Times New Roman" w:cs="Times New Roman"/>
                <w:sz w:val="24"/>
                <w:szCs w:val="24"/>
                <w:lang w:val="uk-UA"/>
              </w:rPr>
              <w:t>00</w:t>
            </w:r>
          </w:p>
        </w:tc>
        <w:tc>
          <w:tcPr>
            <w:tcW w:w="8328"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Площа забруднення ділянки,м</w:t>
            </w:r>
            <w:r w:rsidRPr="004A5D8D">
              <w:rPr>
                <w:rFonts w:ascii="Times New Roman" w:hAnsi="Times New Roman" w:cs="Times New Roman"/>
                <w:sz w:val="24"/>
                <w:szCs w:val="24"/>
                <w:vertAlign w:val="superscript"/>
                <w:lang w:val="uk-UA"/>
              </w:rPr>
              <w:t>2</w:t>
            </w:r>
            <w:r w:rsidRPr="004A5D8D">
              <w:rPr>
                <w:rFonts w:ascii="Times New Roman" w:hAnsi="Times New Roman" w:cs="Times New Roman"/>
                <w:sz w:val="24"/>
                <w:szCs w:val="24"/>
                <w:lang w:val="uk-UA"/>
              </w:rPr>
              <w:t>( розрахунок проводимо для середнього значення -</w:t>
            </w:r>
            <w:r>
              <w:rPr>
                <w:rFonts w:ascii="Times New Roman" w:hAnsi="Times New Roman" w:cs="Times New Roman"/>
                <w:sz w:val="24"/>
                <w:szCs w:val="24"/>
                <w:lang w:val="uk-UA"/>
              </w:rPr>
              <w:t>8</w:t>
            </w:r>
            <w:r w:rsidRPr="004A5D8D">
              <w:rPr>
                <w:rFonts w:ascii="Times New Roman" w:hAnsi="Times New Roman" w:cs="Times New Roman"/>
                <w:sz w:val="24"/>
                <w:szCs w:val="24"/>
                <w:lang w:val="uk-UA"/>
              </w:rPr>
              <w:t>00м</w:t>
            </w:r>
            <w:r w:rsidRPr="004A5D8D">
              <w:rPr>
                <w:rFonts w:ascii="Times New Roman" w:hAnsi="Times New Roman" w:cs="Times New Roman"/>
                <w:sz w:val="24"/>
                <w:szCs w:val="24"/>
                <w:vertAlign w:val="superscript"/>
                <w:lang w:val="uk-UA"/>
              </w:rPr>
              <w:t>2</w:t>
            </w:r>
            <w:r w:rsidRPr="004A5D8D">
              <w:rPr>
                <w:rFonts w:ascii="Times New Roman" w:hAnsi="Times New Roman" w:cs="Times New Roman"/>
                <w:sz w:val="24"/>
                <w:szCs w:val="24"/>
                <w:lang w:val="uk-UA"/>
              </w:rPr>
              <w:t>)</w:t>
            </w:r>
          </w:p>
        </w:tc>
      </w:tr>
      <w:tr w:rsidR="00F60A08" w:rsidRPr="007251AE" w:rsidTr="00301A03">
        <w:tc>
          <w:tcPr>
            <w:tcW w:w="1242"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Кз</w:t>
            </w:r>
          </w:p>
        </w:tc>
        <w:tc>
          <w:tcPr>
            <w:tcW w:w="8328"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Коефіцієнт забруднення земельної ділянки,який характеризується кількістю забруднюючої речовини в об’єм забрудненої землі  в залежності від глибини просочування,визначається  по формулі 2</w:t>
            </w:r>
          </w:p>
        </w:tc>
      </w:tr>
      <w:tr w:rsidR="00F60A08" w:rsidRPr="004A5D8D" w:rsidTr="00301A03">
        <w:tc>
          <w:tcPr>
            <w:tcW w:w="1242"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Кн =1,5</w:t>
            </w:r>
          </w:p>
        </w:tc>
        <w:tc>
          <w:tcPr>
            <w:tcW w:w="8328"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Коефіцієнт небеспеки забруднюючої речовини,значення визначається по додатку 1</w:t>
            </w:r>
          </w:p>
        </w:tc>
      </w:tr>
      <w:tr w:rsidR="00F60A08" w:rsidRPr="004A5D8D" w:rsidTr="00301A03">
        <w:tc>
          <w:tcPr>
            <w:tcW w:w="1242"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Кег =1</w:t>
            </w:r>
          </w:p>
        </w:tc>
        <w:tc>
          <w:tcPr>
            <w:tcW w:w="8328"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Коефіцієнт еколого-господарського значення земель визначається</w:t>
            </w:r>
          </w:p>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згідно з додатком 2 до методики</w:t>
            </w:r>
          </w:p>
        </w:tc>
      </w:tr>
    </w:tbl>
    <w:p w:rsidR="00F60A08" w:rsidRPr="004A5D8D" w:rsidRDefault="00F60A08" w:rsidP="00F60A08">
      <w:pPr>
        <w:spacing w:after="0" w:line="240" w:lineRule="auto"/>
        <w:ind w:left="426"/>
        <w:jc w:val="both"/>
        <w:rPr>
          <w:rFonts w:ascii="Times New Roman" w:hAnsi="Times New Roman" w:cs="Times New Roman"/>
          <w:sz w:val="24"/>
          <w:szCs w:val="24"/>
          <w:lang w:val="uk-UA"/>
        </w:rPr>
      </w:pPr>
    </w:p>
    <w:p w:rsidR="00F60A08" w:rsidRPr="004A5D8D" w:rsidRDefault="00F60A08" w:rsidP="00F60A08">
      <w:pPr>
        <w:pStyle w:val="a3"/>
        <w:spacing w:after="0" w:line="240" w:lineRule="auto"/>
        <w:ind w:left="78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Кз = Озр/(Тзш*Пд*Іп)  (2)</w:t>
      </w:r>
    </w:p>
    <w:p w:rsidR="00F60A08" w:rsidRPr="004A5D8D" w:rsidRDefault="00F60A08" w:rsidP="00F60A08">
      <w:pPr>
        <w:pStyle w:val="a3"/>
        <w:spacing w:after="0" w:line="240" w:lineRule="auto"/>
        <w:ind w:left="78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Де:</w:t>
      </w:r>
    </w:p>
    <w:tbl>
      <w:tblPr>
        <w:tblStyle w:val="a4"/>
        <w:tblW w:w="0" w:type="auto"/>
        <w:tblLook w:val="04A0"/>
      </w:tblPr>
      <w:tblGrid>
        <w:gridCol w:w="1586"/>
        <w:gridCol w:w="7984"/>
      </w:tblGrid>
      <w:tr w:rsidR="00F60A08" w:rsidRPr="004A5D8D" w:rsidTr="00301A03">
        <w:tc>
          <w:tcPr>
            <w:tcW w:w="1586"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Озр=</w:t>
            </w:r>
            <w:r>
              <w:rPr>
                <w:rFonts w:ascii="Times New Roman" w:hAnsi="Times New Roman" w:cs="Times New Roman"/>
                <w:sz w:val="24"/>
                <w:szCs w:val="24"/>
                <w:lang w:val="uk-UA"/>
              </w:rPr>
              <w:t>113,92</w:t>
            </w:r>
          </w:p>
        </w:tc>
        <w:tc>
          <w:tcPr>
            <w:tcW w:w="7984"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Об’єм забруднюючої речовини,м</w:t>
            </w:r>
            <w:r w:rsidRPr="004A5D8D">
              <w:rPr>
                <w:rFonts w:ascii="Times New Roman" w:hAnsi="Times New Roman" w:cs="Times New Roman"/>
                <w:sz w:val="24"/>
                <w:szCs w:val="24"/>
                <w:vertAlign w:val="superscript"/>
                <w:lang w:val="uk-UA"/>
              </w:rPr>
              <w:t>3</w:t>
            </w:r>
          </w:p>
          <w:p w:rsidR="00F60A08" w:rsidRPr="004A5D8D" w:rsidRDefault="00F60A08" w:rsidP="00301A03">
            <w:pPr>
              <w:jc w:val="both"/>
              <w:rPr>
                <w:rFonts w:ascii="Times New Roman" w:hAnsi="Times New Roman" w:cs="Times New Roman"/>
                <w:sz w:val="24"/>
                <w:szCs w:val="24"/>
                <w:lang w:val="uk-UA"/>
              </w:rPr>
            </w:pPr>
          </w:p>
        </w:tc>
      </w:tr>
      <w:tr w:rsidR="00F60A08" w:rsidRPr="004A5D8D" w:rsidTr="00301A03">
        <w:tc>
          <w:tcPr>
            <w:tcW w:w="1586"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Т зш =0,2</w:t>
            </w:r>
          </w:p>
        </w:tc>
        <w:tc>
          <w:tcPr>
            <w:tcW w:w="7984"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Товщина земельного шару,який є одиницею виміру для розрахунку затрат на ліквідацію забруднення в залежності від глибини просочування)</w:t>
            </w:r>
          </w:p>
        </w:tc>
      </w:tr>
      <w:tr w:rsidR="00F60A08" w:rsidRPr="004A5D8D" w:rsidTr="00301A03">
        <w:tc>
          <w:tcPr>
            <w:tcW w:w="1586"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Пд =</w:t>
            </w:r>
            <w:r>
              <w:rPr>
                <w:rFonts w:ascii="Times New Roman" w:hAnsi="Times New Roman" w:cs="Times New Roman"/>
                <w:sz w:val="24"/>
                <w:szCs w:val="24"/>
                <w:lang w:val="uk-UA"/>
              </w:rPr>
              <w:t>8</w:t>
            </w:r>
            <w:r w:rsidRPr="004A5D8D">
              <w:rPr>
                <w:rFonts w:ascii="Times New Roman" w:hAnsi="Times New Roman" w:cs="Times New Roman"/>
                <w:sz w:val="24"/>
                <w:szCs w:val="24"/>
                <w:lang w:val="uk-UA"/>
              </w:rPr>
              <w:t>00</w:t>
            </w:r>
          </w:p>
        </w:tc>
        <w:tc>
          <w:tcPr>
            <w:tcW w:w="7984"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Площа забруднюючої ділянки ,м</w:t>
            </w:r>
            <w:r w:rsidRPr="004A5D8D">
              <w:rPr>
                <w:rFonts w:ascii="Times New Roman" w:hAnsi="Times New Roman" w:cs="Times New Roman"/>
                <w:sz w:val="24"/>
                <w:szCs w:val="24"/>
                <w:vertAlign w:val="superscript"/>
                <w:lang w:val="uk-UA"/>
              </w:rPr>
              <w:t>2</w:t>
            </w:r>
            <w:r w:rsidRPr="004A5D8D">
              <w:rPr>
                <w:rFonts w:ascii="Times New Roman" w:hAnsi="Times New Roman" w:cs="Times New Roman"/>
                <w:sz w:val="24"/>
                <w:szCs w:val="24"/>
                <w:lang w:val="uk-UA"/>
              </w:rPr>
              <w:t xml:space="preserve">( прийнято </w:t>
            </w:r>
            <w:r>
              <w:rPr>
                <w:rFonts w:ascii="Times New Roman" w:hAnsi="Times New Roman" w:cs="Times New Roman"/>
                <w:sz w:val="24"/>
                <w:szCs w:val="24"/>
                <w:lang w:val="uk-UA"/>
              </w:rPr>
              <w:t>8</w:t>
            </w:r>
            <w:r w:rsidRPr="004A5D8D">
              <w:rPr>
                <w:rFonts w:ascii="Times New Roman" w:hAnsi="Times New Roman" w:cs="Times New Roman"/>
                <w:sz w:val="24"/>
                <w:szCs w:val="24"/>
                <w:lang w:val="uk-UA"/>
              </w:rPr>
              <w:t>00м</w:t>
            </w:r>
            <w:r w:rsidRPr="004A5D8D">
              <w:rPr>
                <w:rFonts w:ascii="Times New Roman" w:hAnsi="Times New Roman" w:cs="Times New Roman"/>
                <w:sz w:val="24"/>
                <w:szCs w:val="24"/>
                <w:vertAlign w:val="superscript"/>
                <w:lang w:val="uk-UA"/>
              </w:rPr>
              <w:t>2</w:t>
            </w:r>
            <w:r w:rsidRPr="004A5D8D">
              <w:rPr>
                <w:rFonts w:ascii="Times New Roman" w:hAnsi="Times New Roman" w:cs="Times New Roman"/>
                <w:sz w:val="24"/>
                <w:szCs w:val="24"/>
                <w:lang w:val="uk-UA"/>
              </w:rPr>
              <w:t>)</w:t>
            </w:r>
          </w:p>
        </w:tc>
      </w:tr>
      <w:tr w:rsidR="00F60A08" w:rsidRPr="004A5D8D" w:rsidTr="00301A03">
        <w:tc>
          <w:tcPr>
            <w:tcW w:w="1586"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Іп =0,1</w:t>
            </w:r>
          </w:p>
        </w:tc>
        <w:tc>
          <w:tcPr>
            <w:tcW w:w="7984"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xml:space="preserve">Індекс поправки до затрат на ліквідацію забруднення в залежності від глибини просочування забруднюючої речовини </w:t>
            </w:r>
          </w:p>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(додаток 3 Методики)</w:t>
            </w:r>
          </w:p>
        </w:tc>
      </w:tr>
    </w:tbl>
    <w:p w:rsidR="00F60A08" w:rsidRDefault="00F60A08" w:rsidP="00F60A08">
      <w:pPr>
        <w:pStyle w:val="a3"/>
        <w:spacing w:after="0" w:line="240" w:lineRule="auto"/>
        <w:ind w:left="786"/>
        <w:jc w:val="both"/>
        <w:rPr>
          <w:rFonts w:ascii="Times New Roman" w:hAnsi="Times New Roman" w:cs="Times New Roman"/>
          <w:sz w:val="24"/>
          <w:szCs w:val="24"/>
          <w:lang w:val="uk-UA"/>
        </w:rPr>
      </w:pPr>
    </w:p>
    <w:p w:rsidR="00F60A08" w:rsidRPr="004A5D8D" w:rsidRDefault="00F60A08" w:rsidP="00F60A08">
      <w:pPr>
        <w:pStyle w:val="a3"/>
        <w:spacing w:after="0" w:line="240" w:lineRule="auto"/>
        <w:ind w:left="78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10</w:t>
      </w:r>
    </w:p>
    <w:p w:rsidR="00F60A08" w:rsidRPr="004A5D8D" w:rsidRDefault="00F60A08" w:rsidP="00F60A08">
      <w:pPr>
        <w:pStyle w:val="a3"/>
        <w:spacing w:after="0" w:line="240" w:lineRule="auto"/>
        <w:ind w:left="78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Кз =</w:t>
      </w:r>
      <w:r>
        <w:rPr>
          <w:rFonts w:ascii="Times New Roman" w:hAnsi="Times New Roman" w:cs="Times New Roman"/>
          <w:sz w:val="24"/>
          <w:szCs w:val="24"/>
          <w:lang w:val="uk-UA"/>
        </w:rPr>
        <w:t>113,92</w:t>
      </w:r>
      <w:r w:rsidRPr="004A5D8D">
        <w:rPr>
          <w:rFonts w:ascii="Times New Roman" w:hAnsi="Times New Roman" w:cs="Times New Roman"/>
          <w:sz w:val="24"/>
          <w:szCs w:val="24"/>
          <w:lang w:val="uk-UA"/>
        </w:rPr>
        <w:t>/(0,2*</w:t>
      </w:r>
      <w:r>
        <w:rPr>
          <w:rFonts w:ascii="Times New Roman" w:hAnsi="Times New Roman" w:cs="Times New Roman"/>
          <w:sz w:val="24"/>
          <w:szCs w:val="24"/>
          <w:lang w:val="uk-UA"/>
        </w:rPr>
        <w:t>8</w:t>
      </w:r>
      <w:r w:rsidRPr="004A5D8D">
        <w:rPr>
          <w:rFonts w:ascii="Times New Roman" w:hAnsi="Times New Roman" w:cs="Times New Roman"/>
          <w:sz w:val="24"/>
          <w:szCs w:val="24"/>
          <w:lang w:val="uk-UA"/>
        </w:rPr>
        <w:t>0</w:t>
      </w:r>
      <w:r>
        <w:rPr>
          <w:rFonts w:ascii="Times New Roman" w:hAnsi="Times New Roman" w:cs="Times New Roman"/>
          <w:sz w:val="24"/>
          <w:szCs w:val="24"/>
          <w:lang w:val="uk-UA"/>
        </w:rPr>
        <w:t>0</w:t>
      </w:r>
      <w:r w:rsidRPr="004A5D8D">
        <w:rPr>
          <w:rFonts w:ascii="Times New Roman" w:hAnsi="Times New Roman" w:cs="Times New Roman"/>
          <w:sz w:val="24"/>
          <w:szCs w:val="24"/>
          <w:lang w:val="uk-UA"/>
        </w:rPr>
        <w:t>*0,1) =</w:t>
      </w:r>
      <w:r>
        <w:rPr>
          <w:rFonts w:ascii="Times New Roman" w:hAnsi="Times New Roman" w:cs="Times New Roman"/>
          <w:sz w:val="24"/>
          <w:szCs w:val="24"/>
          <w:lang w:val="uk-UA"/>
        </w:rPr>
        <w:t>7,12</w:t>
      </w:r>
    </w:p>
    <w:p w:rsidR="00F60A08" w:rsidRPr="004A5D8D" w:rsidRDefault="00F60A08" w:rsidP="00F60A08">
      <w:pPr>
        <w:pStyle w:val="a3"/>
        <w:spacing w:after="0" w:line="240" w:lineRule="auto"/>
        <w:ind w:left="78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Рщ =0,5*65*</w:t>
      </w:r>
      <w:r>
        <w:rPr>
          <w:rFonts w:ascii="Times New Roman" w:hAnsi="Times New Roman" w:cs="Times New Roman"/>
          <w:sz w:val="24"/>
          <w:szCs w:val="24"/>
          <w:lang w:val="uk-UA"/>
        </w:rPr>
        <w:t>8</w:t>
      </w:r>
      <w:r w:rsidRPr="004A5D8D">
        <w:rPr>
          <w:rFonts w:ascii="Times New Roman" w:hAnsi="Times New Roman" w:cs="Times New Roman"/>
          <w:sz w:val="24"/>
          <w:szCs w:val="24"/>
          <w:lang w:val="uk-UA"/>
        </w:rPr>
        <w:t>00*</w:t>
      </w:r>
      <w:r>
        <w:rPr>
          <w:rFonts w:ascii="Times New Roman" w:hAnsi="Times New Roman" w:cs="Times New Roman"/>
          <w:sz w:val="24"/>
          <w:szCs w:val="24"/>
          <w:lang w:val="uk-UA"/>
        </w:rPr>
        <w:t>7,12</w:t>
      </w:r>
      <w:r w:rsidRPr="004A5D8D">
        <w:rPr>
          <w:rFonts w:ascii="Times New Roman" w:hAnsi="Times New Roman" w:cs="Times New Roman"/>
          <w:sz w:val="24"/>
          <w:szCs w:val="24"/>
          <w:lang w:val="uk-UA"/>
        </w:rPr>
        <w:t xml:space="preserve">*1,5*1 = </w:t>
      </w:r>
      <w:r>
        <w:rPr>
          <w:rFonts w:ascii="Times New Roman" w:hAnsi="Times New Roman" w:cs="Times New Roman"/>
          <w:sz w:val="24"/>
          <w:szCs w:val="24"/>
          <w:lang w:val="uk-UA"/>
        </w:rPr>
        <w:t>277,68тис</w:t>
      </w:r>
      <w:r w:rsidRPr="004A5D8D">
        <w:rPr>
          <w:rFonts w:ascii="Times New Roman" w:hAnsi="Times New Roman" w:cs="Times New Roman"/>
          <w:sz w:val="24"/>
          <w:szCs w:val="24"/>
          <w:lang w:val="uk-UA"/>
        </w:rPr>
        <w:t>. грн.</w:t>
      </w:r>
    </w:p>
    <w:p w:rsidR="00F60A08" w:rsidRDefault="00F60A08" w:rsidP="00F60A08">
      <w:pPr>
        <w:spacing w:after="0" w:line="240" w:lineRule="auto"/>
        <w:jc w:val="both"/>
        <w:rPr>
          <w:rFonts w:ascii="Times New Roman" w:hAnsi="Times New Roman" w:cs="Times New Roman"/>
          <w:sz w:val="24"/>
          <w:szCs w:val="24"/>
          <w:lang w:val="uk-UA"/>
        </w:rPr>
      </w:pPr>
      <w:r w:rsidRPr="00CB773A">
        <w:rPr>
          <w:rFonts w:ascii="Times New Roman" w:hAnsi="Times New Roman" w:cs="Times New Roman"/>
          <w:sz w:val="24"/>
          <w:szCs w:val="24"/>
          <w:lang w:val="uk-UA"/>
        </w:rPr>
        <w:t xml:space="preserve">Таким чином,внаслідок виконання  заходу інвестиційної програми можна уникнути  збитків в сумі </w:t>
      </w:r>
      <w:r>
        <w:rPr>
          <w:rFonts w:ascii="Times New Roman" w:hAnsi="Times New Roman" w:cs="Times New Roman"/>
          <w:sz w:val="24"/>
          <w:szCs w:val="24"/>
          <w:lang w:val="uk-UA"/>
        </w:rPr>
        <w:t>277,68 тис</w:t>
      </w:r>
      <w:r w:rsidRPr="00CB773A">
        <w:rPr>
          <w:rFonts w:ascii="Times New Roman" w:hAnsi="Times New Roman" w:cs="Times New Roman"/>
          <w:sz w:val="24"/>
          <w:szCs w:val="24"/>
          <w:lang w:val="uk-UA"/>
        </w:rPr>
        <w:t>. грн. після</w:t>
      </w:r>
      <w:r>
        <w:rPr>
          <w:rFonts w:ascii="Times New Roman" w:hAnsi="Times New Roman" w:cs="Times New Roman"/>
          <w:sz w:val="24"/>
          <w:szCs w:val="24"/>
          <w:lang w:val="uk-UA"/>
        </w:rPr>
        <w:t xml:space="preserve"> переоснащення спецтехніки МАЗ 5340.</w:t>
      </w:r>
    </w:p>
    <w:p w:rsidR="00F60A08" w:rsidRDefault="00F60A08" w:rsidP="00F60A08">
      <w:pPr>
        <w:spacing w:after="0" w:line="240" w:lineRule="auto"/>
        <w:jc w:val="both"/>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Економічний ефект  складає 277,68тис.грн.</w:t>
      </w: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Термін окупності   складає 300,0тис. грн.:277,68 тис.грн. х12 м-ців =13 місяців.</w:t>
      </w:r>
    </w:p>
    <w:p w:rsidR="00F60A08" w:rsidRDefault="00F60A08" w:rsidP="00F60A08">
      <w:pPr>
        <w:spacing w:after="0" w:line="240" w:lineRule="auto"/>
        <w:jc w:val="both"/>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b/>
          <w:sz w:val="24"/>
          <w:szCs w:val="24"/>
          <w:lang w:val="uk-UA"/>
        </w:rPr>
      </w:pPr>
      <w:r>
        <w:rPr>
          <w:b/>
          <w:i/>
          <w:sz w:val="24"/>
          <w:szCs w:val="24"/>
          <w:lang w:val="uk-UA"/>
        </w:rPr>
        <w:t xml:space="preserve"> </w:t>
      </w:r>
      <w:r>
        <w:rPr>
          <w:b/>
          <w:sz w:val="24"/>
          <w:szCs w:val="24"/>
          <w:lang w:val="uk-UA"/>
        </w:rPr>
        <w:t xml:space="preserve">                                  </w:t>
      </w:r>
      <w:r w:rsidRPr="00DC31A5">
        <w:rPr>
          <w:rFonts w:ascii="Times New Roman" w:hAnsi="Times New Roman" w:cs="Times New Roman"/>
          <w:b/>
          <w:sz w:val="24"/>
          <w:szCs w:val="24"/>
          <w:lang w:val="uk-UA"/>
        </w:rPr>
        <w:t>Специфікація обладнання</w:t>
      </w:r>
      <w:r>
        <w:rPr>
          <w:rFonts w:ascii="Times New Roman" w:hAnsi="Times New Roman" w:cs="Times New Roman"/>
          <w:b/>
          <w:sz w:val="24"/>
          <w:szCs w:val="24"/>
          <w:lang w:val="uk-UA"/>
        </w:rPr>
        <w:t xml:space="preserve"> передбачене програмою</w:t>
      </w:r>
    </w:p>
    <w:p w:rsidR="00F60A08" w:rsidRPr="00DC31A5" w:rsidRDefault="00F60A08" w:rsidP="00F60A08">
      <w:pPr>
        <w:spacing w:after="0" w:line="240" w:lineRule="auto"/>
        <w:jc w:val="both"/>
        <w:rPr>
          <w:rFonts w:ascii="Times New Roman" w:hAnsi="Times New Roman" w:cs="Times New Roman"/>
          <w:b/>
          <w:sz w:val="24"/>
          <w:szCs w:val="24"/>
          <w:lang w:val="uk-UA"/>
        </w:rPr>
      </w:pPr>
    </w:p>
    <w:tbl>
      <w:tblPr>
        <w:tblStyle w:val="a4"/>
        <w:tblW w:w="0" w:type="auto"/>
        <w:tblLayout w:type="fixed"/>
        <w:tblLook w:val="04A0"/>
      </w:tblPr>
      <w:tblGrid>
        <w:gridCol w:w="3369"/>
        <w:gridCol w:w="992"/>
        <w:gridCol w:w="1276"/>
        <w:gridCol w:w="1275"/>
        <w:gridCol w:w="1524"/>
      </w:tblGrid>
      <w:tr w:rsidR="00F60A08" w:rsidTr="00301A03">
        <w:tc>
          <w:tcPr>
            <w:tcW w:w="3369" w:type="dxa"/>
          </w:tcPr>
          <w:p w:rsidR="00F60A08" w:rsidRPr="00C13560" w:rsidRDefault="00F60A08" w:rsidP="00301A03">
            <w:pPr>
              <w:jc w:val="center"/>
              <w:rPr>
                <w:rFonts w:ascii="Times New Roman" w:hAnsi="Times New Roman" w:cs="Times New Roman"/>
                <w:b/>
                <w:sz w:val="24"/>
                <w:szCs w:val="24"/>
                <w:lang w:val="uk-UA"/>
              </w:rPr>
            </w:pPr>
            <w:r w:rsidRPr="00C13560">
              <w:rPr>
                <w:rFonts w:ascii="Times New Roman" w:hAnsi="Times New Roman" w:cs="Times New Roman"/>
                <w:b/>
                <w:sz w:val="24"/>
                <w:szCs w:val="24"/>
                <w:lang w:val="uk-UA"/>
              </w:rPr>
              <w:t>Марка</w:t>
            </w:r>
          </w:p>
        </w:tc>
        <w:tc>
          <w:tcPr>
            <w:tcW w:w="992" w:type="dxa"/>
          </w:tcPr>
          <w:p w:rsidR="00F60A08" w:rsidRPr="00C13560" w:rsidRDefault="00F60A08" w:rsidP="00301A03">
            <w:pPr>
              <w:jc w:val="both"/>
              <w:rPr>
                <w:rFonts w:ascii="Times New Roman" w:hAnsi="Times New Roman" w:cs="Times New Roman"/>
                <w:b/>
                <w:sz w:val="24"/>
                <w:szCs w:val="24"/>
                <w:lang w:val="uk-UA"/>
              </w:rPr>
            </w:pPr>
            <w:r>
              <w:rPr>
                <w:rFonts w:ascii="Times New Roman" w:hAnsi="Times New Roman" w:cs="Times New Roman"/>
                <w:b/>
                <w:sz w:val="24"/>
                <w:szCs w:val="24"/>
                <w:lang w:val="uk-UA"/>
              </w:rPr>
              <w:t>Кількість</w:t>
            </w:r>
          </w:p>
        </w:tc>
        <w:tc>
          <w:tcPr>
            <w:tcW w:w="1276" w:type="dxa"/>
          </w:tcPr>
          <w:p w:rsidR="00F60A08" w:rsidRPr="00C13560" w:rsidRDefault="00F60A08" w:rsidP="00301A03">
            <w:pPr>
              <w:jc w:val="both"/>
              <w:rPr>
                <w:rFonts w:ascii="Times New Roman" w:hAnsi="Times New Roman" w:cs="Times New Roman"/>
                <w:b/>
                <w:sz w:val="24"/>
                <w:szCs w:val="24"/>
                <w:lang w:val="uk-UA"/>
              </w:rPr>
            </w:pPr>
            <w:r>
              <w:rPr>
                <w:rFonts w:ascii="Times New Roman" w:hAnsi="Times New Roman" w:cs="Times New Roman"/>
                <w:b/>
                <w:sz w:val="24"/>
                <w:szCs w:val="24"/>
                <w:lang w:val="uk-UA"/>
              </w:rPr>
              <w:t>Вартість за 1од.  з ПДВ грн.</w:t>
            </w:r>
          </w:p>
        </w:tc>
        <w:tc>
          <w:tcPr>
            <w:tcW w:w="1275" w:type="dxa"/>
          </w:tcPr>
          <w:p w:rsidR="00F60A08" w:rsidRPr="00C13560" w:rsidRDefault="00F60A08" w:rsidP="00301A03">
            <w:pPr>
              <w:jc w:val="both"/>
              <w:rPr>
                <w:rFonts w:ascii="Times New Roman" w:hAnsi="Times New Roman" w:cs="Times New Roman"/>
                <w:b/>
                <w:sz w:val="24"/>
                <w:szCs w:val="24"/>
                <w:lang w:val="uk-UA"/>
              </w:rPr>
            </w:pPr>
            <w:r>
              <w:rPr>
                <w:rFonts w:ascii="Times New Roman" w:hAnsi="Times New Roman" w:cs="Times New Roman"/>
                <w:b/>
                <w:sz w:val="24"/>
                <w:szCs w:val="24"/>
                <w:lang w:val="uk-UA"/>
              </w:rPr>
              <w:t>Вартість за 1од. без ПДВ грн.</w:t>
            </w:r>
          </w:p>
        </w:tc>
        <w:tc>
          <w:tcPr>
            <w:tcW w:w="1524" w:type="dxa"/>
          </w:tcPr>
          <w:p w:rsidR="00F60A08" w:rsidRPr="00C13560" w:rsidRDefault="00F60A08" w:rsidP="00301A03">
            <w:pPr>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без ПДВ грн.</w:t>
            </w:r>
          </w:p>
        </w:tc>
      </w:tr>
      <w:tr w:rsidR="00F60A08" w:rsidTr="00301A03">
        <w:tc>
          <w:tcPr>
            <w:tcW w:w="3369" w:type="dxa"/>
          </w:tcPr>
          <w:p w:rsidR="00F60A08" w:rsidRPr="00C13560" w:rsidRDefault="00F60A08" w:rsidP="00301A03">
            <w:pPr>
              <w:rPr>
                <w:rFonts w:ascii="Times New Roman" w:hAnsi="Times New Roman" w:cs="Times New Roman"/>
                <w:sz w:val="20"/>
                <w:szCs w:val="20"/>
                <w:lang w:val="uk-UA"/>
              </w:rPr>
            </w:pPr>
            <w:r>
              <w:rPr>
                <w:rFonts w:ascii="Times New Roman" w:eastAsia="Calibri" w:hAnsi="Times New Roman" w:cs="Times New Roman"/>
                <w:sz w:val="24"/>
                <w:szCs w:val="24"/>
                <w:lang w:val="uk-UA"/>
              </w:rPr>
              <w:t>гідронасосу ЕО-2621 ЕР9715</w:t>
            </w:r>
          </w:p>
        </w:tc>
        <w:tc>
          <w:tcPr>
            <w:tcW w:w="992" w:type="dxa"/>
          </w:tcPr>
          <w:p w:rsidR="00F60A08" w:rsidRPr="00C13560"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tcPr>
          <w:p w:rsidR="00F60A08" w:rsidRPr="00C13560"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32000,00</w:t>
            </w:r>
          </w:p>
        </w:tc>
        <w:tc>
          <w:tcPr>
            <w:tcW w:w="1275" w:type="dxa"/>
          </w:tcPr>
          <w:p w:rsidR="00F60A08" w:rsidRPr="00C13560"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26667,00</w:t>
            </w:r>
          </w:p>
        </w:tc>
        <w:tc>
          <w:tcPr>
            <w:tcW w:w="1524" w:type="dxa"/>
          </w:tcPr>
          <w:p w:rsidR="00F60A08" w:rsidRPr="00C13560"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26667,00</w:t>
            </w:r>
          </w:p>
        </w:tc>
      </w:tr>
      <w:tr w:rsidR="00F60A08" w:rsidTr="00301A03">
        <w:tc>
          <w:tcPr>
            <w:tcW w:w="3369" w:type="dxa"/>
          </w:tcPr>
          <w:p w:rsidR="00F60A08" w:rsidRPr="00E52EA0" w:rsidRDefault="00F60A08" w:rsidP="00301A03">
            <w:pPr>
              <w:jc w:val="center"/>
              <w:rPr>
                <w:rFonts w:ascii="Times New Roman" w:hAnsi="Times New Roman" w:cs="Times New Roman"/>
                <w:b/>
                <w:sz w:val="20"/>
                <w:szCs w:val="20"/>
                <w:lang w:val="uk-UA"/>
              </w:rPr>
            </w:pPr>
            <w:r w:rsidRPr="00E52EA0">
              <w:rPr>
                <w:rFonts w:ascii="Times New Roman" w:hAnsi="Times New Roman" w:cs="Times New Roman"/>
                <w:b/>
                <w:sz w:val="20"/>
                <w:szCs w:val="20"/>
                <w:lang w:val="uk-UA"/>
              </w:rPr>
              <w:t>ВСЬОГО</w:t>
            </w:r>
          </w:p>
        </w:tc>
        <w:tc>
          <w:tcPr>
            <w:tcW w:w="992" w:type="dxa"/>
          </w:tcPr>
          <w:p w:rsidR="00F60A08" w:rsidRPr="00C13560"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tcPr>
          <w:p w:rsidR="00F60A08" w:rsidRPr="00C13560" w:rsidRDefault="00F60A08" w:rsidP="00301A03">
            <w:pPr>
              <w:jc w:val="center"/>
              <w:rPr>
                <w:rFonts w:ascii="Times New Roman" w:hAnsi="Times New Roman" w:cs="Times New Roman"/>
                <w:sz w:val="24"/>
                <w:szCs w:val="24"/>
                <w:lang w:val="uk-UA"/>
              </w:rPr>
            </w:pPr>
          </w:p>
        </w:tc>
        <w:tc>
          <w:tcPr>
            <w:tcW w:w="1275" w:type="dxa"/>
          </w:tcPr>
          <w:p w:rsidR="00F60A08" w:rsidRPr="00C13560" w:rsidRDefault="00F60A08" w:rsidP="00301A03">
            <w:pPr>
              <w:jc w:val="center"/>
              <w:rPr>
                <w:rFonts w:ascii="Times New Roman" w:hAnsi="Times New Roman" w:cs="Times New Roman"/>
                <w:sz w:val="24"/>
                <w:szCs w:val="24"/>
                <w:lang w:val="uk-UA"/>
              </w:rPr>
            </w:pPr>
          </w:p>
        </w:tc>
        <w:tc>
          <w:tcPr>
            <w:tcW w:w="1524" w:type="dxa"/>
          </w:tcPr>
          <w:p w:rsidR="00F60A08" w:rsidRPr="00E52EA0" w:rsidRDefault="00F60A08" w:rsidP="00301A03">
            <w:pPr>
              <w:jc w:val="center"/>
              <w:rPr>
                <w:rFonts w:ascii="Times New Roman" w:hAnsi="Times New Roman" w:cs="Times New Roman"/>
                <w:b/>
                <w:sz w:val="24"/>
                <w:szCs w:val="24"/>
                <w:lang w:val="uk-UA"/>
              </w:rPr>
            </w:pPr>
            <w:r>
              <w:rPr>
                <w:rFonts w:ascii="Times New Roman" w:hAnsi="Times New Roman" w:cs="Times New Roman"/>
                <w:b/>
                <w:sz w:val="24"/>
                <w:szCs w:val="24"/>
                <w:lang w:val="uk-UA"/>
              </w:rPr>
              <w:t>26667,00</w:t>
            </w:r>
          </w:p>
        </w:tc>
      </w:tr>
    </w:tbl>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2612B">
        <w:rPr>
          <w:rFonts w:ascii="Times New Roman" w:hAnsi="Times New Roman" w:cs="Times New Roman"/>
          <w:b/>
          <w:sz w:val="24"/>
          <w:szCs w:val="24"/>
          <w:u w:val="single"/>
          <w:lang w:val="uk-UA"/>
        </w:rPr>
        <w:t>Далі додається 2 комерційні пропозиції</w:t>
      </w:r>
      <w:r w:rsidRPr="00A749E0">
        <w:rPr>
          <w:rFonts w:ascii="Times New Roman" w:hAnsi="Times New Roman" w:cs="Times New Roman"/>
          <w:b/>
          <w:sz w:val="24"/>
          <w:szCs w:val="24"/>
          <w:lang w:val="uk-UA"/>
        </w:rPr>
        <w:t>.</w:t>
      </w:r>
    </w:p>
    <w:p w:rsidR="00F60A08" w:rsidRDefault="00F60A08" w:rsidP="00F60A08">
      <w:pPr>
        <w:spacing w:after="0" w:line="240" w:lineRule="auto"/>
        <w:jc w:val="both"/>
        <w:rPr>
          <w:rFonts w:ascii="Times New Roman" w:hAnsi="Times New Roman" w:cs="Times New Roman"/>
          <w:b/>
          <w:sz w:val="24"/>
          <w:szCs w:val="24"/>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center"/>
        <w:rPr>
          <w:rFonts w:ascii="Times New Roman" w:hAnsi="Times New Roman" w:cs="Times New Roman"/>
          <w:b/>
          <w:sz w:val="24"/>
          <w:szCs w:val="24"/>
          <w:lang w:val="uk-UA"/>
        </w:rPr>
      </w:pPr>
      <w:r w:rsidRPr="006A3F25">
        <w:rPr>
          <w:rFonts w:ascii="Times New Roman" w:hAnsi="Times New Roman" w:cs="Times New Roman"/>
          <w:b/>
          <w:sz w:val="24"/>
          <w:szCs w:val="24"/>
          <w:lang w:val="uk-UA"/>
        </w:rPr>
        <w:t>2.2.1.2.</w:t>
      </w:r>
      <w:r>
        <w:rPr>
          <w:rFonts w:ascii="Times New Roman" w:hAnsi="Times New Roman" w:cs="Times New Roman"/>
          <w:b/>
          <w:sz w:val="24"/>
          <w:szCs w:val="24"/>
          <w:lang w:val="uk-UA"/>
        </w:rPr>
        <w:t xml:space="preserve">Реконструкція  каналізаційних колодязів </w:t>
      </w:r>
    </w:p>
    <w:p w:rsidR="00F60A08" w:rsidRDefault="00F60A08" w:rsidP="00F60A0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 заміною каналізаційних люків</w:t>
      </w:r>
    </w:p>
    <w:p w:rsidR="00F60A08" w:rsidRDefault="00F60A08" w:rsidP="00F60A08">
      <w:pPr>
        <w:spacing w:after="0" w:line="240" w:lineRule="auto"/>
        <w:jc w:val="center"/>
        <w:rPr>
          <w:rFonts w:ascii="Times New Roman" w:hAnsi="Times New Roman" w:cs="Times New Roman"/>
          <w:b/>
          <w:sz w:val="24"/>
          <w:szCs w:val="24"/>
          <w:lang w:val="uk-UA"/>
        </w:rPr>
      </w:pPr>
    </w:p>
    <w:p w:rsidR="00F60A08" w:rsidRDefault="00F60A08" w:rsidP="00F60A08">
      <w:pPr>
        <w:rPr>
          <w:rFonts w:ascii="Times New Roman" w:hAnsi="Times New Roman" w:cs="Times New Roman"/>
          <w:sz w:val="24"/>
          <w:szCs w:val="24"/>
          <w:lang w:val="uk-UA"/>
        </w:rPr>
      </w:pPr>
      <w:r>
        <w:rPr>
          <w:rFonts w:ascii="Times New Roman" w:hAnsi="Times New Roman" w:cs="Times New Roman"/>
          <w:sz w:val="24"/>
          <w:szCs w:val="24"/>
          <w:lang w:val="uk-UA"/>
        </w:rPr>
        <w:t>Згідно «Положення про Державну службу України з питань праці»,затвердженого постановою Кабінету Міністрів України від 11.02.2015 року №96 та плану роботи Головного управління Держпраці  у Київській області заплановано проведення  ряд заходів на підприємствах ,що експлуатують водопровідно-каналізаційні мережі. Одним з пунктів  даних заходів є  перевірка наявності  люків на каналізаційних колодязях.</w:t>
      </w:r>
    </w:p>
    <w:p w:rsidR="00F60A08" w:rsidRPr="004A5D8D" w:rsidRDefault="00F60A08" w:rsidP="00F60A08">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Протяжність каналізаційного колектору 33,2 км. Каналізаційний колектор експлуатується більше 40 років, нараховує більше 1000 каналізаційних люків,багато з яких потребує заміни . </w:t>
      </w:r>
    </w:p>
    <w:p w:rsidR="00F60A08" w:rsidRDefault="00F60A08" w:rsidP="00F60A0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 фінансовому плані інвестиційної програми на 2020 рік заплановано заміну люків на каналізаційних колодязях  на суму 92 тис.грн.-37 штук</w:t>
      </w:r>
    </w:p>
    <w:p w:rsidR="00F60A08" w:rsidRPr="000543ED" w:rsidRDefault="00F60A08" w:rsidP="00F60A08">
      <w:pPr>
        <w:rPr>
          <w:rFonts w:ascii="Times New Roman" w:hAnsi="Times New Roman" w:cs="Times New Roman"/>
          <w:sz w:val="24"/>
          <w:szCs w:val="24"/>
          <w:lang w:val="uk-UA"/>
        </w:rPr>
      </w:pPr>
      <w:r>
        <w:rPr>
          <w:rFonts w:ascii="Times New Roman" w:hAnsi="Times New Roman" w:cs="Times New Roman"/>
          <w:sz w:val="24"/>
          <w:szCs w:val="24"/>
          <w:lang w:val="uk-UA"/>
        </w:rPr>
        <w:t>Даний захід   дасть можливість  впевнено працювати працівникам  каналізаційних мереж з дотриманням вимог по техніці безпеки та охороні праці.</w:t>
      </w:r>
    </w:p>
    <w:p w:rsidR="00F60A08" w:rsidRDefault="00F60A08" w:rsidP="00F60A08">
      <w:p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lastRenderedPageBreak/>
        <w:t>Ефект від виконання заходу: довговічність експл</w:t>
      </w:r>
      <w:r>
        <w:rPr>
          <w:rFonts w:ascii="Times New Roman" w:hAnsi="Times New Roman" w:cs="Times New Roman"/>
          <w:sz w:val="24"/>
          <w:szCs w:val="24"/>
          <w:lang w:val="uk-UA"/>
        </w:rPr>
        <w:t>уатації  каналізаційних мереж</w:t>
      </w:r>
      <w:r w:rsidRPr="004A5D8D">
        <w:rPr>
          <w:rFonts w:ascii="Times New Roman" w:hAnsi="Times New Roman" w:cs="Times New Roman"/>
          <w:sz w:val="24"/>
          <w:szCs w:val="24"/>
          <w:lang w:val="uk-UA"/>
        </w:rPr>
        <w:t>, підвищення  екологічної бе</w:t>
      </w:r>
      <w:r>
        <w:rPr>
          <w:rFonts w:ascii="Times New Roman" w:hAnsi="Times New Roman" w:cs="Times New Roman"/>
          <w:sz w:val="24"/>
          <w:szCs w:val="24"/>
          <w:lang w:val="uk-UA"/>
        </w:rPr>
        <w:t>зпеки  навколишнього середовища та дотримання  вимог по техніці безпеки та охороні праці.</w:t>
      </w:r>
    </w:p>
    <w:p w:rsidR="00F60A08" w:rsidRDefault="00F60A08" w:rsidP="00F60A08">
      <w:pPr>
        <w:spacing w:after="0" w:line="240" w:lineRule="auto"/>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sz w:val="24"/>
          <w:szCs w:val="24"/>
          <w:lang w:val="uk-UA"/>
        </w:rPr>
      </w:pPr>
    </w:p>
    <w:p w:rsidR="00F60A08" w:rsidRPr="00A52D8B" w:rsidRDefault="00F60A08" w:rsidP="00F60A08">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F60A08" w:rsidRDefault="00F60A08" w:rsidP="00F60A08">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491CB3">
        <w:rPr>
          <w:rFonts w:ascii="Times New Roman" w:hAnsi="Times New Roman" w:cs="Times New Roman"/>
          <w:b/>
          <w:sz w:val="24"/>
          <w:szCs w:val="24"/>
          <w:lang w:val="uk-UA"/>
        </w:rPr>
        <w:t>Передбачене програмою обладнання</w:t>
      </w:r>
    </w:p>
    <w:p w:rsidR="00F60A08" w:rsidRPr="00491CB3" w:rsidRDefault="00F60A08" w:rsidP="00F60A08">
      <w:pPr>
        <w:spacing w:after="0" w:line="240" w:lineRule="auto"/>
        <w:jc w:val="both"/>
        <w:rPr>
          <w:rFonts w:ascii="Times New Roman" w:hAnsi="Times New Roman" w:cs="Times New Roman"/>
          <w:b/>
          <w:sz w:val="24"/>
          <w:szCs w:val="24"/>
          <w:lang w:val="uk-UA"/>
        </w:rPr>
      </w:pPr>
    </w:p>
    <w:tbl>
      <w:tblPr>
        <w:tblStyle w:val="a4"/>
        <w:tblW w:w="0" w:type="auto"/>
        <w:tblLayout w:type="fixed"/>
        <w:tblLook w:val="04A0"/>
      </w:tblPr>
      <w:tblGrid>
        <w:gridCol w:w="3085"/>
        <w:gridCol w:w="743"/>
        <w:gridCol w:w="1914"/>
        <w:gridCol w:w="1914"/>
        <w:gridCol w:w="1914"/>
      </w:tblGrid>
      <w:tr w:rsidR="00F60A08" w:rsidTr="00301A03">
        <w:tc>
          <w:tcPr>
            <w:tcW w:w="3085" w:type="dxa"/>
          </w:tcPr>
          <w:p w:rsidR="00F60A08" w:rsidRPr="00491CB3" w:rsidRDefault="00F60A08" w:rsidP="00301A03">
            <w:pPr>
              <w:jc w:val="both"/>
              <w:rPr>
                <w:rFonts w:ascii="Times New Roman" w:hAnsi="Times New Roman" w:cs="Times New Roman"/>
                <w:b/>
                <w:sz w:val="20"/>
                <w:szCs w:val="20"/>
                <w:lang w:val="uk-UA"/>
              </w:rPr>
            </w:pPr>
            <w:r w:rsidRPr="00491CB3">
              <w:rPr>
                <w:rFonts w:ascii="Times New Roman" w:hAnsi="Times New Roman" w:cs="Times New Roman"/>
                <w:b/>
                <w:sz w:val="20"/>
                <w:szCs w:val="20"/>
                <w:lang w:val="uk-UA"/>
              </w:rPr>
              <w:t>Марка</w:t>
            </w:r>
          </w:p>
        </w:tc>
        <w:tc>
          <w:tcPr>
            <w:tcW w:w="743" w:type="dxa"/>
          </w:tcPr>
          <w:p w:rsidR="00F60A08" w:rsidRPr="00491CB3" w:rsidRDefault="00F60A08" w:rsidP="00301A03">
            <w:pPr>
              <w:jc w:val="both"/>
              <w:rPr>
                <w:rFonts w:ascii="Times New Roman" w:hAnsi="Times New Roman" w:cs="Times New Roman"/>
                <w:b/>
                <w:sz w:val="20"/>
                <w:szCs w:val="20"/>
                <w:lang w:val="uk-UA"/>
              </w:rPr>
            </w:pPr>
            <w:r w:rsidRPr="00491CB3">
              <w:rPr>
                <w:rFonts w:ascii="Times New Roman" w:hAnsi="Times New Roman" w:cs="Times New Roman"/>
                <w:b/>
                <w:sz w:val="20"/>
                <w:szCs w:val="20"/>
                <w:lang w:val="uk-UA"/>
              </w:rPr>
              <w:t>Кількість шт.</w:t>
            </w:r>
          </w:p>
        </w:tc>
        <w:tc>
          <w:tcPr>
            <w:tcW w:w="1914" w:type="dxa"/>
          </w:tcPr>
          <w:p w:rsidR="00F60A08" w:rsidRDefault="00F60A08" w:rsidP="00301A03">
            <w:pPr>
              <w:jc w:val="both"/>
              <w:rPr>
                <w:rFonts w:ascii="Times New Roman" w:hAnsi="Times New Roman" w:cs="Times New Roman"/>
                <w:b/>
                <w:sz w:val="20"/>
                <w:szCs w:val="20"/>
                <w:lang w:val="uk-UA"/>
              </w:rPr>
            </w:pPr>
            <w:r w:rsidRPr="00491CB3">
              <w:rPr>
                <w:rFonts w:ascii="Times New Roman" w:hAnsi="Times New Roman" w:cs="Times New Roman"/>
                <w:b/>
                <w:sz w:val="20"/>
                <w:szCs w:val="20"/>
                <w:lang w:val="uk-UA"/>
              </w:rPr>
              <w:t>Вартість за 1</w:t>
            </w:r>
            <w:r>
              <w:rPr>
                <w:rFonts w:ascii="Times New Roman" w:hAnsi="Times New Roman" w:cs="Times New Roman"/>
                <w:b/>
                <w:sz w:val="20"/>
                <w:szCs w:val="20"/>
                <w:lang w:val="uk-UA"/>
              </w:rPr>
              <w:t>од. з</w:t>
            </w:r>
          </w:p>
          <w:p w:rsidR="00F60A08" w:rsidRPr="00491CB3" w:rsidRDefault="00F60A08" w:rsidP="00301A03">
            <w:pPr>
              <w:jc w:val="both"/>
              <w:rPr>
                <w:rFonts w:ascii="Times New Roman" w:hAnsi="Times New Roman" w:cs="Times New Roman"/>
                <w:b/>
                <w:sz w:val="20"/>
                <w:szCs w:val="20"/>
                <w:lang w:val="uk-UA"/>
              </w:rPr>
            </w:pPr>
            <w:r>
              <w:rPr>
                <w:rFonts w:ascii="Times New Roman" w:hAnsi="Times New Roman" w:cs="Times New Roman"/>
                <w:b/>
                <w:sz w:val="20"/>
                <w:szCs w:val="20"/>
                <w:lang w:val="uk-UA"/>
              </w:rPr>
              <w:t>ПДВ грн.</w:t>
            </w:r>
          </w:p>
        </w:tc>
        <w:tc>
          <w:tcPr>
            <w:tcW w:w="1914" w:type="dxa"/>
          </w:tcPr>
          <w:p w:rsidR="00F60A08" w:rsidRPr="00491CB3" w:rsidRDefault="00F60A08" w:rsidP="00301A03">
            <w:pPr>
              <w:jc w:val="both"/>
              <w:rPr>
                <w:rFonts w:ascii="Times New Roman" w:hAnsi="Times New Roman" w:cs="Times New Roman"/>
                <w:b/>
                <w:sz w:val="20"/>
                <w:szCs w:val="20"/>
                <w:lang w:val="uk-UA"/>
              </w:rPr>
            </w:pPr>
            <w:r>
              <w:rPr>
                <w:rFonts w:ascii="Times New Roman" w:hAnsi="Times New Roman" w:cs="Times New Roman"/>
                <w:b/>
                <w:sz w:val="20"/>
                <w:szCs w:val="20"/>
                <w:lang w:val="uk-UA"/>
              </w:rPr>
              <w:t>Вартість за 1 од. без ПДВ грн.</w:t>
            </w:r>
          </w:p>
        </w:tc>
        <w:tc>
          <w:tcPr>
            <w:tcW w:w="1914" w:type="dxa"/>
          </w:tcPr>
          <w:p w:rsidR="00F60A08" w:rsidRDefault="00F60A08" w:rsidP="00301A03">
            <w:pPr>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Загальна вартість </w:t>
            </w:r>
          </w:p>
          <w:p w:rsidR="00F60A08" w:rsidRPr="00491CB3" w:rsidRDefault="00F60A08" w:rsidP="00301A03">
            <w:pPr>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без ПДВ грн.</w:t>
            </w:r>
          </w:p>
        </w:tc>
      </w:tr>
      <w:tr w:rsidR="00F60A08" w:rsidTr="00301A03">
        <w:tc>
          <w:tcPr>
            <w:tcW w:w="3085" w:type="dxa"/>
          </w:tcPr>
          <w:p w:rsidR="00F60A08" w:rsidRDefault="00F60A08" w:rsidP="00301A03">
            <w:pPr>
              <w:jc w:val="both"/>
              <w:rPr>
                <w:rFonts w:ascii="Times New Roman" w:hAnsi="Times New Roman" w:cs="Times New Roman"/>
                <w:sz w:val="20"/>
                <w:szCs w:val="20"/>
                <w:lang w:val="uk-UA"/>
              </w:rPr>
            </w:pPr>
            <w:r>
              <w:rPr>
                <w:rFonts w:ascii="Times New Roman" w:hAnsi="Times New Roman" w:cs="Times New Roman"/>
                <w:sz w:val="20"/>
                <w:szCs w:val="20"/>
                <w:lang w:val="uk-UA"/>
              </w:rPr>
              <w:t>Люк чавунний каналізаційний</w:t>
            </w:r>
          </w:p>
          <w:p w:rsidR="00F60A08" w:rsidRDefault="00F60A08" w:rsidP="00301A03">
            <w:pPr>
              <w:jc w:val="both"/>
              <w:rPr>
                <w:rFonts w:ascii="Times New Roman" w:hAnsi="Times New Roman" w:cs="Times New Roman"/>
                <w:sz w:val="20"/>
                <w:szCs w:val="20"/>
                <w:lang w:val="uk-UA"/>
              </w:rPr>
            </w:pPr>
            <w:r>
              <w:rPr>
                <w:rFonts w:ascii="Times New Roman" w:hAnsi="Times New Roman" w:cs="Times New Roman"/>
                <w:sz w:val="20"/>
                <w:szCs w:val="20"/>
                <w:lang w:val="uk-UA"/>
              </w:rPr>
              <w:t>важкий типу «В»с замком С250 (БМ)</w:t>
            </w:r>
          </w:p>
        </w:tc>
        <w:tc>
          <w:tcPr>
            <w:tcW w:w="743" w:type="dxa"/>
          </w:tcPr>
          <w:p w:rsidR="00F60A08" w:rsidRPr="007F4AEC"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914" w:type="dxa"/>
          </w:tcPr>
          <w:p w:rsidR="00F60A08"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983,78</w:t>
            </w:r>
          </w:p>
        </w:tc>
        <w:tc>
          <w:tcPr>
            <w:tcW w:w="1914" w:type="dxa"/>
          </w:tcPr>
          <w:p w:rsidR="00F60A08"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2486,48</w:t>
            </w:r>
          </w:p>
        </w:tc>
        <w:tc>
          <w:tcPr>
            <w:tcW w:w="1914" w:type="dxa"/>
          </w:tcPr>
          <w:p w:rsidR="00F60A08"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92000,00</w:t>
            </w:r>
          </w:p>
        </w:tc>
      </w:tr>
      <w:tr w:rsidR="00F60A08" w:rsidTr="00301A03">
        <w:tc>
          <w:tcPr>
            <w:tcW w:w="3085" w:type="dxa"/>
          </w:tcPr>
          <w:p w:rsidR="00F60A08" w:rsidRPr="005006DC" w:rsidRDefault="00F60A08" w:rsidP="00301A03">
            <w:pPr>
              <w:jc w:val="both"/>
              <w:rPr>
                <w:rFonts w:ascii="Times New Roman" w:hAnsi="Times New Roman" w:cs="Times New Roman"/>
                <w:b/>
                <w:sz w:val="24"/>
                <w:szCs w:val="24"/>
                <w:lang w:val="uk-UA"/>
              </w:rPr>
            </w:pPr>
            <w:r>
              <w:rPr>
                <w:rFonts w:ascii="Times New Roman" w:hAnsi="Times New Roman" w:cs="Times New Roman"/>
                <w:b/>
                <w:sz w:val="24"/>
                <w:szCs w:val="24"/>
                <w:lang w:val="en-US"/>
              </w:rPr>
              <w:t xml:space="preserve"> </w:t>
            </w:r>
            <w:r>
              <w:rPr>
                <w:rFonts w:ascii="Times New Roman" w:hAnsi="Times New Roman" w:cs="Times New Roman"/>
                <w:b/>
                <w:sz w:val="24"/>
                <w:szCs w:val="24"/>
                <w:lang w:val="uk-UA"/>
              </w:rPr>
              <w:t>Всього</w:t>
            </w:r>
          </w:p>
        </w:tc>
        <w:tc>
          <w:tcPr>
            <w:tcW w:w="743" w:type="dxa"/>
          </w:tcPr>
          <w:p w:rsidR="00F60A08" w:rsidRDefault="00F60A08" w:rsidP="00301A03">
            <w:pPr>
              <w:jc w:val="center"/>
              <w:rPr>
                <w:rFonts w:ascii="Times New Roman" w:hAnsi="Times New Roman" w:cs="Times New Roman"/>
                <w:b/>
                <w:sz w:val="24"/>
                <w:szCs w:val="24"/>
                <w:lang w:val="uk-UA"/>
              </w:rPr>
            </w:pPr>
            <w:r>
              <w:rPr>
                <w:rFonts w:ascii="Times New Roman" w:hAnsi="Times New Roman" w:cs="Times New Roman"/>
                <w:b/>
                <w:sz w:val="24"/>
                <w:szCs w:val="24"/>
                <w:lang w:val="uk-UA"/>
              </w:rPr>
              <w:t>37</w:t>
            </w:r>
          </w:p>
        </w:tc>
        <w:tc>
          <w:tcPr>
            <w:tcW w:w="1914" w:type="dxa"/>
          </w:tcPr>
          <w:p w:rsidR="00F60A08" w:rsidRDefault="00F60A08" w:rsidP="00301A03">
            <w:pPr>
              <w:jc w:val="both"/>
              <w:rPr>
                <w:rFonts w:ascii="Times New Roman" w:hAnsi="Times New Roman" w:cs="Times New Roman"/>
                <w:b/>
                <w:sz w:val="24"/>
                <w:szCs w:val="24"/>
                <w:lang w:val="uk-UA"/>
              </w:rPr>
            </w:pPr>
          </w:p>
        </w:tc>
        <w:tc>
          <w:tcPr>
            <w:tcW w:w="1914" w:type="dxa"/>
          </w:tcPr>
          <w:p w:rsidR="00F60A08" w:rsidRDefault="00F60A08" w:rsidP="00301A03">
            <w:pPr>
              <w:jc w:val="both"/>
              <w:rPr>
                <w:rFonts w:ascii="Times New Roman" w:hAnsi="Times New Roman" w:cs="Times New Roman"/>
                <w:b/>
                <w:sz w:val="24"/>
                <w:szCs w:val="24"/>
                <w:lang w:val="uk-UA"/>
              </w:rPr>
            </w:pPr>
          </w:p>
        </w:tc>
        <w:tc>
          <w:tcPr>
            <w:tcW w:w="1914" w:type="dxa"/>
          </w:tcPr>
          <w:p w:rsidR="00F60A08" w:rsidRDefault="00F60A08" w:rsidP="00301A03">
            <w:pPr>
              <w:jc w:val="center"/>
              <w:rPr>
                <w:rFonts w:ascii="Times New Roman" w:hAnsi="Times New Roman" w:cs="Times New Roman"/>
                <w:b/>
                <w:sz w:val="24"/>
                <w:szCs w:val="24"/>
                <w:lang w:val="uk-UA"/>
              </w:rPr>
            </w:pPr>
            <w:r>
              <w:rPr>
                <w:rFonts w:ascii="Times New Roman" w:hAnsi="Times New Roman" w:cs="Times New Roman"/>
                <w:b/>
                <w:sz w:val="24"/>
                <w:szCs w:val="24"/>
                <w:lang w:val="uk-UA"/>
              </w:rPr>
              <w:t>110400,00</w:t>
            </w:r>
          </w:p>
        </w:tc>
      </w:tr>
    </w:tbl>
    <w:p w:rsidR="00F60A08" w:rsidRDefault="00F60A08" w:rsidP="00F60A08">
      <w:pPr>
        <w:spacing w:after="0" w:line="240" w:lineRule="auto"/>
        <w:jc w:val="both"/>
        <w:rPr>
          <w:rFonts w:ascii="Times New Roman" w:hAnsi="Times New Roman" w:cs="Times New Roman"/>
          <w:b/>
          <w:sz w:val="24"/>
          <w:szCs w:val="24"/>
          <w:lang w:val="uk-UA"/>
        </w:rPr>
      </w:pPr>
    </w:p>
    <w:p w:rsidR="00F60A08" w:rsidRP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F60A08">
        <w:rPr>
          <w:rFonts w:ascii="Times New Roman" w:hAnsi="Times New Roman" w:cs="Times New Roman"/>
          <w:sz w:val="24"/>
          <w:szCs w:val="24"/>
          <w:lang w:val="uk-UA"/>
        </w:rPr>
        <w:t>11</w:t>
      </w: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програмі передбачається придбання чавунних каналізаційних люків, монтаж  буде  проводитись силами працівників підприємства.</w:t>
      </w:r>
    </w:p>
    <w:p w:rsidR="00F60A08" w:rsidRPr="00314114" w:rsidRDefault="00F60A08" w:rsidP="00F60A08">
      <w:pPr>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b/>
          <w:sz w:val="24"/>
          <w:szCs w:val="24"/>
          <w:lang w:val="uk-UA"/>
        </w:rPr>
      </w:pPr>
      <w:r w:rsidRPr="0002612B">
        <w:rPr>
          <w:rFonts w:ascii="Times New Roman" w:hAnsi="Times New Roman" w:cs="Times New Roman"/>
          <w:b/>
          <w:sz w:val="24"/>
          <w:szCs w:val="24"/>
          <w:u w:val="single"/>
          <w:lang w:val="uk-UA"/>
        </w:rPr>
        <w:t xml:space="preserve">Далі додається </w:t>
      </w:r>
      <w:r>
        <w:rPr>
          <w:rFonts w:ascii="Times New Roman" w:hAnsi="Times New Roman" w:cs="Times New Roman"/>
          <w:b/>
          <w:sz w:val="24"/>
          <w:szCs w:val="24"/>
          <w:u w:val="single"/>
          <w:lang w:val="uk-UA"/>
        </w:rPr>
        <w:t>3</w:t>
      </w:r>
      <w:r w:rsidRPr="0002612B">
        <w:rPr>
          <w:rFonts w:ascii="Times New Roman" w:hAnsi="Times New Roman" w:cs="Times New Roman"/>
          <w:b/>
          <w:sz w:val="24"/>
          <w:szCs w:val="24"/>
          <w:u w:val="single"/>
          <w:lang w:val="uk-UA"/>
        </w:rPr>
        <w:t>комерційні пропозиції</w:t>
      </w:r>
      <w:r w:rsidRPr="00A749E0">
        <w:rPr>
          <w:rFonts w:ascii="Times New Roman" w:hAnsi="Times New Roman" w:cs="Times New Roman"/>
          <w:b/>
          <w:sz w:val="24"/>
          <w:szCs w:val="24"/>
          <w:lang w:val="uk-UA"/>
        </w:rPr>
        <w:t>.</w:t>
      </w:r>
    </w:p>
    <w:p w:rsidR="00F60A08" w:rsidRDefault="00F60A08" w:rsidP="00F60A08">
      <w:pPr>
        <w:spacing w:after="0" w:line="240" w:lineRule="auto"/>
        <w:jc w:val="both"/>
        <w:rPr>
          <w:b/>
          <w:sz w:val="24"/>
          <w:szCs w:val="24"/>
          <w:lang w:val="uk-UA"/>
        </w:rPr>
      </w:pPr>
    </w:p>
    <w:p w:rsidR="00F60A08" w:rsidRDefault="00F60A08" w:rsidP="00F60A08">
      <w:pPr>
        <w:spacing w:after="0" w:line="240" w:lineRule="auto"/>
        <w:jc w:val="both"/>
        <w:rPr>
          <w:b/>
          <w:sz w:val="24"/>
          <w:szCs w:val="24"/>
          <w:lang w:val="uk-UA"/>
        </w:rPr>
      </w:pPr>
    </w:p>
    <w:p w:rsidR="00F60A08" w:rsidRPr="006A3F25" w:rsidRDefault="00F60A08" w:rsidP="00F60A08">
      <w:pPr>
        <w:spacing w:after="0" w:line="240" w:lineRule="auto"/>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Default="00F60A08" w:rsidP="00F60A08">
      <w:pPr>
        <w:rPr>
          <w:lang w:val="uk-UA"/>
        </w:rPr>
      </w:pPr>
    </w:p>
    <w:p w:rsidR="000C066B" w:rsidRDefault="00F60A08" w:rsidP="00F60A08">
      <w:pPr>
        <w:tabs>
          <w:tab w:val="left" w:pos="4065"/>
        </w:tabs>
        <w:rPr>
          <w:lang w:val="uk-UA"/>
        </w:rPr>
      </w:pPr>
      <w:r>
        <w:rPr>
          <w:lang w:val="uk-UA"/>
        </w:rPr>
        <w:lastRenderedPageBreak/>
        <w:tab/>
      </w:r>
    </w:p>
    <w:p w:rsidR="00F60A08" w:rsidRDefault="00F60A08" w:rsidP="00F60A08">
      <w:pPr>
        <w:tabs>
          <w:tab w:val="left" w:pos="4065"/>
        </w:tabs>
        <w:rPr>
          <w:lang w:val="uk-UA"/>
        </w:rPr>
      </w:pPr>
    </w:p>
    <w:p w:rsidR="00F60A08" w:rsidRDefault="00F60A08" w:rsidP="00F60A08">
      <w:pPr>
        <w:tabs>
          <w:tab w:val="left" w:pos="4065"/>
        </w:tabs>
        <w:rPr>
          <w:lang w:val="uk-UA"/>
        </w:rPr>
      </w:pPr>
    </w:p>
    <w:p w:rsidR="00F60A08" w:rsidRDefault="00F60A08" w:rsidP="00F60A08">
      <w:pPr>
        <w:tabs>
          <w:tab w:val="left" w:pos="4065"/>
        </w:tabs>
        <w:rPr>
          <w:lang w:val="uk-UA"/>
        </w:rPr>
      </w:pPr>
    </w:p>
    <w:p w:rsidR="00F60A08" w:rsidRDefault="00F60A08" w:rsidP="00F60A08">
      <w:pPr>
        <w:tabs>
          <w:tab w:val="left" w:pos="4065"/>
        </w:tabs>
        <w:rPr>
          <w:lang w:val="uk-UA"/>
        </w:rPr>
      </w:pPr>
    </w:p>
    <w:p w:rsidR="00F60A08" w:rsidRDefault="00F60A08" w:rsidP="00F60A08">
      <w:pPr>
        <w:tabs>
          <w:tab w:val="left" w:pos="4065"/>
        </w:tabs>
        <w:rPr>
          <w:lang w:val="uk-UA"/>
        </w:rPr>
      </w:pPr>
    </w:p>
    <w:p w:rsidR="00F60A08" w:rsidRDefault="00F60A08" w:rsidP="00F60A08">
      <w:pPr>
        <w:tabs>
          <w:tab w:val="left" w:pos="4065"/>
        </w:tabs>
        <w:rPr>
          <w:lang w:val="uk-UA"/>
        </w:rPr>
      </w:pPr>
    </w:p>
    <w:p w:rsidR="00F60A08" w:rsidRDefault="00F60A08" w:rsidP="00F60A08">
      <w:pPr>
        <w:tabs>
          <w:tab w:val="left" w:pos="4065"/>
        </w:tabs>
        <w:rPr>
          <w:lang w:val="uk-UA"/>
        </w:rPr>
      </w:pPr>
    </w:p>
    <w:p w:rsidR="00F60A08" w:rsidRDefault="00F60A08" w:rsidP="00F60A08">
      <w:pPr>
        <w:tabs>
          <w:tab w:val="left" w:pos="4065"/>
        </w:tabs>
        <w:rPr>
          <w:lang w:val="uk-UA"/>
        </w:rPr>
      </w:pPr>
    </w:p>
    <w:p w:rsidR="00F60A08" w:rsidRDefault="00F60A08" w:rsidP="00F60A08">
      <w:pPr>
        <w:tabs>
          <w:tab w:val="left" w:pos="4065"/>
        </w:tabs>
        <w:rPr>
          <w:rFonts w:ascii="Times New Roman" w:hAnsi="Times New Roman" w:cs="Times New Roman"/>
          <w:sz w:val="24"/>
          <w:szCs w:val="24"/>
          <w:lang w:val="uk-UA"/>
        </w:rPr>
      </w:pPr>
      <w:r w:rsidRPr="00F60A0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60A08">
        <w:rPr>
          <w:rFonts w:ascii="Times New Roman" w:hAnsi="Times New Roman" w:cs="Times New Roman"/>
          <w:sz w:val="24"/>
          <w:szCs w:val="24"/>
          <w:lang w:val="uk-UA"/>
        </w:rPr>
        <w:t xml:space="preserve">   12</w:t>
      </w:r>
    </w:p>
    <w:tbl>
      <w:tblPr>
        <w:tblpPr w:leftFromText="180" w:rightFromText="180" w:bottomFromText="200" w:horzAnchor="margin" w:tblpY="-1200"/>
        <w:tblW w:w="5000" w:type="pct"/>
        <w:tblCellMar>
          <w:left w:w="0" w:type="dxa"/>
          <w:right w:w="0" w:type="dxa"/>
        </w:tblCellMar>
        <w:tblLook w:val="04A0"/>
      </w:tblPr>
      <w:tblGrid>
        <w:gridCol w:w="5544"/>
        <w:gridCol w:w="4928"/>
      </w:tblGrid>
      <w:tr w:rsidR="00301A03" w:rsidTr="00301A03">
        <w:tc>
          <w:tcPr>
            <w:tcW w:w="2647" w:type="pct"/>
            <w:tcBorders>
              <w:top w:val="single" w:sz="2" w:space="0" w:color="auto"/>
              <w:left w:val="single" w:sz="2" w:space="0" w:color="auto"/>
              <w:bottom w:val="single" w:sz="2" w:space="0" w:color="auto"/>
              <w:right w:val="single" w:sz="2" w:space="0" w:color="auto"/>
            </w:tcBorders>
            <w:hideMark/>
          </w:tcPr>
          <w:p w:rsidR="00301A03" w:rsidRDefault="00301A03">
            <w:pPr>
              <w:spacing w:after="0"/>
              <w:rPr>
                <w:rFonts w:eastAsiaTheme="minorEastAsia" w:cs="Times New Roman"/>
                <w:lang w:eastAsia="ru-RU"/>
              </w:rPr>
            </w:pPr>
          </w:p>
        </w:tc>
        <w:tc>
          <w:tcPr>
            <w:tcW w:w="2353" w:type="pct"/>
            <w:tcBorders>
              <w:top w:val="single" w:sz="2" w:space="0" w:color="auto"/>
              <w:left w:val="single" w:sz="2" w:space="0" w:color="auto"/>
              <w:bottom w:val="single" w:sz="2" w:space="0" w:color="auto"/>
              <w:right w:val="single" w:sz="2" w:space="0" w:color="auto"/>
            </w:tcBorders>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7</w:t>
            </w:r>
            <w:r>
              <w:rPr>
                <w:rFonts w:ascii="Times New Roman" w:eastAsia="Times New Roman" w:hAnsi="Times New Roman" w:cs="Times New Roman"/>
                <w:sz w:val="24"/>
                <w:szCs w:val="24"/>
                <w:lang w:eastAsia="ru-RU"/>
              </w:rPr>
              <w:br/>
              <w:t>до Порядку розроблення, погодження</w:t>
            </w:r>
            <w:r>
              <w:rPr>
                <w:rFonts w:ascii="Times New Roman" w:eastAsia="Times New Roman" w:hAnsi="Times New Roman" w:cs="Times New Roman"/>
                <w:sz w:val="24"/>
                <w:szCs w:val="24"/>
                <w:lang w:eastAsia="ru-RU"/>
              </w:rPr>
              <w:br/>
              <w:t>та затвердження інвестиційних програм</w:t>
            </w:r>
            <w:r>
              <w:rPr>
                <w:rFonts w:ascii="Times New Roman" w:eastAsia="Times New Roman" w:hAnsi="Times New Roman" w:cs="Times New Roman"/>
                <w:sz w:val="24"/>
                <w:szCs w:val="24"/>
                <w:lang w:eastAsia="ru-RU"/>
              </w:rPr>
              <w:br/>
              <w:t>суб’єктів господарювання у сфері</w:t>
            </w:r>
            <w:r>
              <w:rPr>
                <w:rFonts w:ascii="Times New Roman" w:eastAsia="Times New Roman" w:hAnsi="Times New Roman" w:cs="Times New Roman"/>
                <w:sz w:val="24"/>
                <w:szCs w:val="24"/>
                <w:lang w:eastAsia="ru-RU"/>
              </w:rPr>
              <w:br/>
              <w:t>централізованого водопостачання</w:t>
            </w:r>
            <w:r>
              <w:rPr>
                <w:rFonts w:ascii="Times New Roman" w:eastAsia="Times New Roman" w:hAnsi="Times New Roman" w:cs="Times New Roman"/>
                <w:sz w:val="24"/>
                <w:szCs w:val="24"/>
                <w:lang w:eastAsia="ru-RU"/>
              </w:rPr>
              <w:br/>
              <w:t>та водовідведення</w:t>
            </w:r>
          </w:p>
        </w:tc>
      </w:tr>
    </w:tbl>
    <w:p w:rsidR="00301A03" w:rsidRDefault="00301A03" w:rsidP="00301A0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12" w:name="n132"/>
      <w:bookmarkEnd w:id="12"/>
      <w:r>
        <w:rPr>
          <w:rFonts w:ascii="Times New Roman" w:eastAsia="Times New Roman" w:hAnsi="Times New Roman" w:cs="Times New Roman"/>
          <w:b/>
          <w:bCs/>
          <w:color w:val="333333"/>
          <w:sz w:val="28"/>
          <w:lang w:eastAsia="ru-RU"/>
        </w:rPr>
        <w:t>УЗАГАЛЬНЕНА ХАРАКТЕРИСТИКА</w:t>
      </w:r>
      <w:r>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b/>
          <w:bCs/>
          <w:color w:val="333333"/>
          <w:sz w:val="28"/>
          <w:lang w:eastAsia="ru-RU"/>
        </w:rPr>
        <w:t>об’єктів</w:t>
      </w:r>
      <w:r>
        <w:rPr>
          <w:rFonts w:ascii="Times New Roman" w:eastAsia="Times New Roman" w:hAnsi="Times New Roman" w:cs="Times New Roman"/>
          <w:b/>
          <w:bCs/>
          <w:color w:val="333333"/>
          <w:sz w:val="28"/>
          <w:lang w:val="uk-UA" w:eastAsia="ru-RU"/>
        </w:rPr>
        <w:t xml:space="preserve"> централізованого водопостачання та водовідведення</w:t>
      </w:r>
    </w:p>
    <w:p w:rsidR="00301A03" w:rsidRDefault="00301A03" w:rsidP="00301A03">
      <w:pPr>
        <w:shd w:val="clear" w:color="auto" w:fill="FFFFFF"/>
        <w:spacing w:before="150" w:after="150" w:line="240" w:lineRule="auto"/>
        <w:jc w:val="center"/>
        <w:rPr>
          <w:rFonts w:ascii="Times New Roman" w:eastAsia="Times New Roman" w:hAnsi="Times New Roman" w:cs="Times New Roman"/>
          <w:b/>
          <w:color w:val="333333"/>
          <w:sz w:val="32"/>
          <w:szCs w:val="32"/>
          <w:lang w:val="uk-UA" w:eastAsia="ru-RU"/>
        </w:rPr>
      </w:pPr>
      <w:bookmarkStart w:id="13" w:name="n133"/>
      <w:bookmarkEnd w:id="13"/>
      <w:r>
        <w:rPr>
          <w:rFonts w:ascii="Times New Roman" w:eastAsia="Times New Roman" w:hAnsi="Times New Roman" w:cs="Times New Roman"/>
          <w:b/>
          <w:color w:val="333333"/>
          <w:sz w:val="32"/>
          <w:szCs w:val="32"/>
          <w:lang w:val="uk-UA" w:eastAsia="ru-RU"/>
        </w:rPr>
        <w:t>Обухівське водопровідно-каналізаційне підприємство</w:t>
      </w:r>
    </w:p>
    <w:p w:rsidR="00301A03" w:rsidRDefault="00301A03" w:rsidP="00301A03">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0"/>
          <w:lang w:val="uk-UA" w:eastAsia="ru-RU"/>
        </w:rPr>
        <w:t xml:space="preserve"> (найменування ліцензіата підприємства)</w:t>
      </w:r>
    </w:p>
    <w:p w:rsidR="00301A03" w:rsidRDefault="00301A03" w:rsidP="00301A03">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 w:name="n134"/>
      <w:bookmarkEnd w:id="14"/>
      <w:r>
        <w:rPr>
          <w:rFonts w:ascii="Times New Roman" w:eastAsia="Times New Roman" w:hAnsi="Times New Roman" w:cs="Times New Roman"/>
          <w:color w:val="333333"/>
          <w:sz w:val="24"/>
          <w:szCs w:val="24"/>
          <w:lang w:eastAsia="ru-RU"/>
        </w:rPr>
        <w:t>станом на __</w:t>
      </w:r>
      <w:r>
        <w:rPr>
          <w:rFonts w:ascii="Times New Roman" w:eastAsia="Times New Roman" w:hAnsi="Times New Roman" w:cs="Times New Roman"/>
          <w:color w:val="333333"/>
          <w:sz w:val="24"/>
          <w:szCs w:val="24"/>
          <w:lang w:val="uk-UA" w:eastAsia="ru-RU"/>
        </w:rPr>
        <w:t>01/01</w:t>
      </w:r>
      <w:r>
        <w:rPr>
          <w:rFonts w:ascii="Times New Roman" w:eastAsia="Times New Roman" w:hAnsi="Times New Roman" w:cs="Times New Roman"/>
          <w:color w:val="333333"/>
          <w:sz w:val="24"/>
          <w:szCs w:val="24"/>
          <w:lang w:eastAsia="ru-RU"/>
        </w:rPr>
        <w:t>________ 20</w:t>
      </w:r>
      <w:r>
        <w:rPr>
          <w:rFonts w:ascii="Times New Roman" w:eastAsia="Times New Roman" w:hAnsi="Times New Roman" w:cs="Times New Roman"/>
          <w:color w:val="333333"/>
          <w:sz w:val="24"/>
          <w:szCs w:val="24"/>
          <w:lang w:val="uk-UA" w:eastAsia="ru-RU"/>
        </w:rPr>
        <w:t>20</w:t>
      </w:r>
      <w:r>
        <w:rPr>
          <w:rFonts w:ascii="Times New Roman" w:eastAsia="Times New Roman" w:hAnsi="Times New Roman" w:cs="Times New Roman"/>
          <w:color w:val="333333"/>
          <w:sz w:val="24"/>
          <w:szCs w:val="24"/>
          <w:lang w:eastAsia="ru-RU"/>
        </w:rPr>
        <w:t xml:space="preserve">___ </w:t>
      </w:r>
      <w:proofErr w:type="gramStart"/>
      <w:r>
        <w:rPr>
          <w:rFonts w:ascii="Times New Roman" w:eastAsia="Times New Roman" w:hAnsi="Times New Roman" w:cs="Times New Roman"/>
          <w:color w:val="333333"/>
          <w:sz w:val="24"/>
          <w:szCs w:val="24"/>
          <w:lang w:eastAsia="ru-RU"/>
        </w:rPr>
        <w:t>р</w:t>
      </w:r>
      <w:proofErr w:type="gramEnd"/>
      <w:r>
        <w:rPr>
          <w:rFonts w:ascii="Times New Roman" w:eastAsia="Times New Roman" w:hAnsi="Times New Roman" w:cs="Times New Roman"/>
          <w:color w:val="333333"/>
          <w:sz w:val="24"/>
          <w:szCs w:val="24"/>
          <w:lang w:eastAsia="ru-RU"/>
        </w:rPr>
        <w:t>ік</w:t>
      </w:r>
    </w:p>
    <w:tbl>
      <w:tblPr>
        <w:tblW w:w="5065" w:type="pct"/>
        <w:tblInd w:w="-127" w:type="dxa"/>
        <w:tblBorders>
          <w:top w:val="outset" w:sz="2" w:space="0" w:color="auto"/>
          <w:left w:val="outset" w:sz="2" w:space="0" w:color="auto"/>
          <w:bottom w:val="outset" w:sz="2" w:space="0" w:color="auto"/>
          <w:right w:val="outset" w:sz="2" w:space="0" w:color="auto"/>
        </w:tblBorders>
        <w:tblLook w:val="04A0"/>
      </w:tblPr>
      <w:tblGrid>
        <w:gridCol w:w="528"/>
        <w:gridCol w:w="7160"/>
        <w:gridCol w:w="1500"/>
        <w:gridCol w:w="1444"/>
      </w:tblGrid>
      <w:tr w:rsidR="00301A03" w:rsidTr="00301A03">
        <w:trPr>
          <w:trHeight w:val="510"/>
        </w:trPr>
        <w:tc>
          <w:tcPr>
            <w:tcW w:w="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bookmarkStart w:id="15" w:name="n135"/>
            <w:bookmarkEnd w:id="15"/>
            <w:r>
              <w:rPr>
                <w:rFonts w:ascii="Times New Roman" w:eastAsia="Times New Roman" w:hAnsi="Times New Roman" w:cs="Times New Roman"/>
                <w:b/>
                <w:bCs/>
                <w:sz w:val="20"/>
                <w:lang w:eastAsia="ru-RU"/>
              </w:rPr>
              <w:t>№ з/</w:t>
            </w:r>
            <w:proofErr w:type="gramStart"/>
            <w:r>
              <w:rPr>
                <w:rFonts w:ascii="Times New Roman" w:eastAsia="Times New Roman" w:hAnsi="Times New Roman" w:cs="Times New Roman"/>
                <w:b/>
                <w:bCs/>
                <w:sz w:val="20"/>
                <w:lang w:eastAsia="ru-RU"/>
              </w:rPr>
              <w:t>п</w:t>
            </w:r>
            <w:proofErr w:type="gramEnd"/>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eastAsia="ru-RU"/>
              </w:rPr>
              <w:t>І. Найменування та характеристика об'єктів водопостачання</w:t>
            </w:r>
          </w:p>
        </w:tc>
        <w:tc>
          <w:tcPr>
            <w:tcW w:w="1397"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eastAsia="ru-RU"/>
              </w:rPr>
              <w:t>Одиниця виміру</w:t>
            </w:r>
          </w:p>
        </w:tc>
        <w:tc>
          <w:tcPr>
            <w:tcW w:w="1345"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eastAsia="ru-RU"/>
              </w:rPr>
              <w:t>Загальний показник</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населених пунктів, яким надаються послуги (1*)</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Чисельність населення в зоні відповідальності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ідприємства</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33640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Чисельність населення, яким надаються послуги, усього,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27011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безпосередньо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ідключених до мереж</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27011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яке</w:t>
            </w:r>
            <w:proofErr w:type="gramEnd"/>
            <w:r>
              <w:rPr>
                <w:rFonts w:ascii="Times New Roman" w:eastAsia="Times New Roman" w:hAnsi="Times New Roman" w:cs="Times New Roman"/>
                <w:sz w:val="20"/>
                <w:lang w:eastAsia="ru-RU"/>
              </w:rPr>
              <w:t xml:space="preserve"> використовує водорозбірні колонки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населення, що користується привізною питною водою (населення)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населення, якому вода </w:t>
            </w:r>
            <w:proofErr w:type="gramStart"/>
            <w:r>
              <w:rPr>
                <w:rFonts w:ascii="Times New Roman" w:eastAsia="Times New Roman" w:hAnsi="Times New Roman" w:cs="Times New Roman"/>
                <w:sz w:val="20"/>
                <w:lang w:eastAsia="ru-RU"/>
              </w:rPr>
              <w:t>подається</w:t>
            </w:r>
            <w:proofErr w:type="gramEnd"/>
            <w:r>
              <w:rPr>
                <w:rFonts w:ascii="Times New Roman" w:eastAsia="Times New Roman" w:hAnsi="Times New Roman" w:cs="Times New Roman"/>
                <w:sz w:val="20"/>
                <w:lang w:eastAsia="ru-RU"/>
              </w:rPr>
              <w:t xml:space="preserve"> з відхиленням від нормативних вимог</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споживачів, яким послуга надається за графіками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споживачів, яка отримує послуги з перебоями (рядок 8/рядок 10)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10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абонентів водопостачання, усього,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12589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населення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12113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бюджетних установ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інших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охоплення послугами (рядок 3/рядок 2х100),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з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ідключенням до мереж (рядок 4/рядок 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 використанням водорозбірних колонок (рядок 5/рядок 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абонентів з </w:t>
            </w:r>
            <w:proofErr w:type="gramStart"/>
            <w:r>
              <w:rPr>
                <w:rFonts w:ascii="Times New Roman" w:eastAsia="Times New Roman" w:hAnsi="Times New Roman" w:cs="Times New Roman"/>
                <w:sz w:val="20"/>
                <w:lang w:eastAsia="ru-RU"/>
              </w:rPr>
              <w:t>обл</w:t>
            </w:r>
            <w:proofErr w:type="gramEnd"/>
            <w:r>
              <w:rPr>
                <w:rFonts w:ascii="Times New Roman" w:eastAsia="Times New Roman" w:hAnsi="Times New Roman" w:cs="Times New Roman"/>
                <w:sz w:val="20"/>
                <w:lang w:eastAsia="ru-RU"/>
              </w:rPr>
              <w:t>іковим споживанням, усього,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11716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населення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11240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бюджетних установ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інших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Частка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ідключень з обліком, усього (рядок 17/рядок 10х100),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населення (рядок 18/рядок 11х100)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92,8</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бюджетних установ (рядок 19/рядок 12х100)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інших (рядок 20/рядок 13х100)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Загальна протяжність мереж водопроводу,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водоводі</w:t>
            </w:r>
            <w:proofErr w:type="gramStart"/>
            <w:r>
              <w:rPr>
                <w:rFonts w:ascii="Times New Roman" w:eastAsia="Times New Roman" w:hAnsi="Times New Roman" w:cs="Times New Roman"/>
                <w:sz w:val="20"/>
                <w:lang w:eastAsia="ru-RU"/>
              </w:rPr>
              <w:t>в</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вуличної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внутрішньоквартальної та дворової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Щ</w:t>
            </w:r>
            <w:proofErr w:type="gramEnd"/>
            <w:r>
              <w:rPr>
                <w:rFonts w:ascii="Times New Roman" w:eastAsia="Times New Roman" w:hAnsi="Times New Roman" w:cs="Times New Roman"/>
                <w:sz w:val="20"/>
                <w:lang w:eastAsia="ru-RU"/>
              </w:rPr>
              <w:t>ільність підключень до мережі водопостачання (рядок 10/рядок 25)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roofErr w:type="gramStart"/>
            <w:r>
              <w:rPr>
                <w:rFonts w:ascii="Times New Roman" w:eastAsia="Times New Roman" w:hAnsi="Times New Roman" w:cs="Times New Roman"/>
                <w:sz w:val="20"/>
                <w:lang w:eastAsia="ru-RU"/>
              </w:rPr>
              <w:t>.</w:t>
            </w:r>
            <w:proofErr w:type="gramEnd"/>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165,64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Загальна протяжність ветхих та аварійних мереж,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водоводі</w:t>
            </w:r>
            <w:proofErr w:type="gramStart"/>
            <w:r>
              <w:rPr>
                <w:rFonts w:ascii="Times New Roman" w:eastAsia="Times New Roman" w:hAnsi="Times New Roman" w:cs="Times New Roman"/>
                <w:sz w:val="20"/>
                <w:lang w:eastAsia="ru-RU"/>
              </w:rPr>
              <w:t>в</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вуличної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внутрішньоквартальної та дворової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ветхих та аварійних мереж (рядок 30/рядок 25х100),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35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водоводів (рядок 31/рядок 26х100)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вуличної мережі (рядок 32/рядок 27х100)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внутрішньоквартальної та дворової мережі (рядок 33/рядок 28х100)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персоналу в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ідрозділах водопостачання за розкладом</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Фактична чисельність персоналу в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ідрозділах водопостачання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Чисельність персоналу на 1000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ідключень (рядок 39/рядок 10х1000)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ос./1000 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4,68</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Чисельність персоналу на 1 км мережі (рядок 39/рядок 25)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r>
              <w:rPr>
                <w:rFonts w:ascii="Times New Roman" w:eastAsia="Times New Roman" w:hAnsi="Times New Roman" w:cs="Times New Roman"/>
                <w:sz w:val="20"/>
                <w:lang w:eastAsia="ru-RU"/>
              </w:rPr>
              <w:t>/1 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0,78</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іднятої води за рік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1990,47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Середньодобовий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ідйом води насосними станціями І підйому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закупленої води зі сторони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очищення води на очисних спорудах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1990,47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Середньодобове очищення води на очисних спорудах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5,45</w:t>
            </w:r>
          </w:p>
        </w:tc>
      </w:tr>
      <w:tr w:rsidR="00301A03" w:rsidTr="00301A03">
        <w:trPr>
          <w:trHeight w:val="255"/>
        </w:trPr>
        <w:tc>
          <w:tcPr>
            <w:tcW w:w="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поданої води у мережу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1833,43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Середньодобова подача води </w:t>
            </w:r>
            <w:proofErr w:type="gramStart"/>
            <w:r>
              <w:rPr>
                <w:rFonts w:ascii="Times New Roman" w:eastAsia="Times New Roman" w:hAnsi="Times New Roman" w:cs="Times New Roman"/>
                <w:sz w:val="20"/>
                <w:lang w:eastAsia="ru-RU"/>
              </w:rPr>
              <w:t>у</w:t>
            </w:r>
            <w:proofErr w:type="gramEnd"/>
            <w:r>
              <w:rPr>
                <w:rFonts w:ascii="Times New Roman" w:eastAsia="Times New Roman" w:hAnsi="Times New Roman" w:cs="Times New Roman"/>
                <w:sz w:val="20"/>
                <w:lang w:eastAsia="ru-RU"/>
              </w:rPr>
              <w:t xml:space="preserve"> мережу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49</w:t>
            </w:r>
          </w:p>
        </w:tc>
        <w:tc>
          <w:tcPr>
            <w:tcW w:w="6669" w:type="dxa"/>
            <w:tcBorders>
              <w:top w:val="single" w:sz="6" w:space="0" w:color="000000"/>
              <w:left w:val="nil"/>
              <w:bottom w:val="single" w:sz="6" w:space="0" w:color="000000"/>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реалізованої води усім споживачам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 у тому числі:</w:t>
            </w:r>
          </w:p>
        </w:tc>
        <w:tc>
          <w:tcPr>
            <w:tcW w:w="139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1450,32</w:t>
            </w:r>
          </w:p>
        </w:tc>
      </w:tr>
      <w:tr w:rsidR="00301A03" w:rsidTr="00301A03">
        <w:trPr>
          <w:trHeight w:val="390"/>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50</w:t>
            </w:r>
          </w:p>
        </w:tc>
        <w:tc>
          <w:tcPr>
            <w:tcW w:w="6669" w:type="dxa"/>
            <w:tcBorders>
              <w:top w:val="single" w:sz="6" w:space="0" w:color="000000"/>
              <w:left w:val="nil"/>
              <w:bottom w:val="single" w:sz="6" w:space="0" w:color="000000"/>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населенню</w:t>
            </w:r>
          </w:p>
        </w:tc>
        <w:tc>
          <w:tcPr>
            <w:tcW w:w="139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752,36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w:t>
            </w:r>
            <w:proofErr w:type="gramStart"/>
            <w:r>
              <w:rPr>
                <w:rFonts w:ascii="Times New Roman" w:eastAsia="Times New Roman" w:hAnsi="Times New Roman" w:cs="Times New Roman"/>
                <w:sz w:val="20"/>
                <w:lang w:eastAsia="ru-RU"/>
              </w:rPr>
              <w:t>на</w:t>
            </w:r>
            <w:proofErr w:type="gramEnd"/>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технолог</w:t>
            </w:r>
            <w:proofErr w:type="gramEnd"/>
            <w:r>
              <w:rPr>
                <w:rFonts w:ascii="Times New Roman" w:eastAsia="Times New Roman" w:hAnsi="Times New Roman" w:cs="Times New Roman"/>
                <w:sz w:val="20"/>
                <w:lang w:eastAsia="ru-RU"/>
              </w:rPr>
              <w:t>ічні потреби (рядок 52+рядок 53),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190,2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w:t>
            </w:r>
            <w:proofErr w:type="gramStart"/>
            <w:r>
              <w:rPr>
                <w:rFonts w:ascii="Times New Roman" w:eastAsia="Times New Roman" w:hAnsi="Times New Roman" w:cs="Times New Roman"/>
                <w:sz w:val="20"/>
                <w:lang w:eastAsia="ru-RU"/>
              </w:rPr>
              <w:t>на</w:t>
            </w:r>
            <w:proofErr w:type="gramEnd"/>
            <w:r>
              <w:rPr>
                <w:rFonts w:ascii="Times New Roman" w:eastAsia="Times New Roman" w:hAnsi="Times New Roman" w:cs="Times New Roman"/>
                <w:sz w:val="20"/>
                <w:lang w:eastAsia="ru-RU"/>
              </w:rPr>
              <w:t xml:space="preserve"> технологічні потреби до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134,34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w:t>
            </w:r>
            <w:proofErr w:type="gramStart"/>
            <w:r>
              <w:rPr>
                <w:rFonts w:ascii="Times New Roman" w:eastAsia="Times New Roman" w:hAnsi="Times New Roman" w:cs="Times New Roman"/>
                <w:sz w:val="20"/>
                <w:lang w:eastAsia="ru-RU"/>
              </w:rPr>
              <w:t>на</w:t>
            </w:r>
            <w:proofErr w:type="gramEnd"/>
            <w:r>
              <w:rPr>
                <w:rFonts w:ascii="Times New Roman" w:eastAsia="Times New Roman" w:hAnsi="Times New Roman" w:cs="Times New Roman"/>
                <w:sz w:val="20"/>
                <w:lang w:eastAsia="ru-RU"/>
              </w:rPr>
              <w:t xml:space="preserve"> технологічні потреби у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55,86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технологічних витрат (рядок 51/(рядок 42+рядок 44)х100)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55</w:t>
            </w:r>
          </w:p>
        </w:tc>
        <w:tc>
          <w:tcPr>
            <w:tcW w:w="6669" w:type="dxa"/>
            <w:tcBorders>
              <w:top w:val="single" w:sz="6" w:space="0" w:color="000000"/>
              <w:left w:val="nil"/>
              <w:bottom w:val="single" w:sz="6" w:space="0" w:color="000000"/>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Обсяг втрат води всього (рядок 56+рядок 57), з них:</w:t>
            </w:r>
          </w:p>
        </w:tc>
        <w:tc>
          <w:tcPr>
            <w:tcW w:w="139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349,25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56</w:t>
            </w:r>
          </w:p>
        </w:tc>
        <w:tc>
          <w:tcPr>
            <w:tcW w:w="6669" w:type="dxa"/>
            <w:tcBorders>
              <w:top w:val="single" w:sz="6" w:space="0" w:color="000000"/>
              <w:left w:val="nil"/>
              <w:bottom w:val="single" w:sz="6" w:space="0" w:color="000000"/>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обсяг втрат води до мережі (рядок 42+рядок 44-рядок 47-рядок 52)</w:t>
            </w:r>
          </w:p>
        </w:tc>
        <w:tc>
          <w:tcPr>
            <w:tcW w:w="139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обсяг втрат води у мережі (рядок 47-рядок 49-рядок 53)</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327,25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Частка втрат </w:t>
            </w:r>
            <w:proofErr w:type="gramStart"/>
            <w:r>
              <w:rPr>
                <w:rFonts w:ascii="Times New Roman" w:eastAsia="Times New Roman" w:hAnsi="Times New Roman" w:cs="Times New Roman"/>
                <w:sz w:val="20"/>
                <w:lang w:eastAsia="ru-RU"/>
              </w:rPr>
              <w:t>до</w:t>
            </w:r>
            <w:proofErr w:type="gramEnd"/>
            <w:r>
              <w:rPr>
                <w:rFonts w:ascii="Times New Roman" w:eastAsia="Times New Roman" w:hAnsi="Times New Roman" w:cs="Times New Roman"/>
                <w:sz w:val="20"/>
                <w:lang w:eastAsia="ru-RU"/>
              </w:rPr>
              <w:t xml:space="preserve"> поданої води у мережу (рядок 57/рядок 47х100)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17,85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втрат води на 1 км мережі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 (рядок 57/рядок 25)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60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Виробництво води на 1 особу (рядок 47/рядок 3х1000000/365)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л</w:t>
            </w:r>
            <w:proofErr w:type="gramEnd"/>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185,96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Водоспоживання 1 людиною в день (рядок 50/рядок 3х1000000/365)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л</w:t>
            </w:r>
            <w:proofErr w:type="gramEnd"/>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76,3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резервуарі</w:t>
            </w:r>
            <w:proofErr w:type="gramStart"/>
            <w:r>
              <w:rPr>
                <w:rFonts w:ascii="Times New Roman" w:eastAsia="Times New Roman" w:hAnsi="Times New Roman" w:cs="Times New Roman"/>
                <w:sz w:val="20"/>
                <w:lang w:eastAsia="ru-RU"/>
              </w:rPr>
              <w:t>в</w:t>
            </w:r>
            <w:proofErr w:type="gramEnd"/>
            <w:r>
              <w:rPr>
                <w:rFonts w:ascii="Times New Roman" w:eastAsia="Times New Roman" w:hAnsi="Times New Roman" w:cs="Times New Roman"/>
                <w:sz w:val="20"/>
                <w:lang w:eastAsia="ru-RU"/>
              </w:rPr>
              <w:t xml:space="preserve"> чистої води, башт, колон</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Розрахунковий об’є</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sz w:val="20"/>
                <w:lang w:eastAsia="ru-RU"/>
              </w:rPr>
              <w:t xml:space="preserve"> запасів питної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Наявний об’є</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sz w:val="20"/>
                <w:lang w:eastAsia="ru-RU"/>
              </w:rPr>
              <w:t xml:space="preserve"> запасів питної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Забезпеченість спорудами запасі</w:t>
            </w:r>
            <w:proofErr w:type="gramStart"/>
            <w:r>
              <w:rPr>
                <w:rFonts w:ascii="Times New Roman" w:eastAsia="Times New Roman" w:hAnsi="Times New Roman" w:cs="Times New Roman"/>
                <w:sz w:val="20"/>
                <w:lang w:eastAsia="ru-RU"/>
              </w:rPr>
              <w:t>в води</w:t>
            </w:r>
            <w:proofErr w:type="gramEnd"/>
            <w:r>
              <w:rPr>
                <w:rFonts w:ascii="Times New Roman" w:eastAsia="Times New Roman" w:hAnsi="Times New Roman" w:cs="Times New Roman"/>
                <w:sz w:val="20"/>
                <w:lang w:eastAsia="ru-RU"/>
              </w:rPr>
              <w:t xml:space="preserve"> (рядок 64/рядок 63х100)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76,086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поверхневих водозаборі</w:t>
            </w:r>
            <w:proofErr w:type="gramStart"/>
            <w:r>
              <w:rPr>
                <w:rFonts w:ascii="Times New Roman" w:eastAsia="Times New Roman" w:hAnsi="Times New Roman" w:cs="Times New Roman"/>
                <w:sz w:val="20"/>
                <w:lang w:eastAsia="ru-RU"/>
              </w:rPr>
              <w:t>в</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ідземних водозаборів,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свердловин</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окремих свердловин</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насосних станцій І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ідйому (рядок 66+рядок 67+рядок 69)</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насосних станцій ІІ, ІІІ і вище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ідйомів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електричної енергії на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ідйом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Вт/год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3529,21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Питомі витрати електричної енергії на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ідйом 1 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кВт*год/м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комплексів очисних споруд водопостачання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Витрати електричної енергії на очищення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Вт/год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28,63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Питомі витрати електричної енергії на очищення 1 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кВт*год/м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0,0149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насосних станцій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ідкачування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встановлених насосних агрегатів насосних станцій водопостачання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насосних агрегаті</w:t>
            </w:r>
            <w:proofErr w:type="gramStart"/>
            <w:r>
              <w:rPr>
                <w:rFonts w:ascii="Times New Roman" w:eastAsia="Times New Roman" w:hAnsi="Times New Roman" w:cs="Times New Roman"/>
                <w:sz w:val="20"/>
                <w:lang w:eastAsia="ru-RU"/>
              </w:rPr>
              <w:t>в</w:t>
            </w:r>
            <w:proofErr w:type="gramEnd"/>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як</w:t>
            </w:r>
            <w:proofErr w:type="gramEnd"/>
            <w:r>
              <w:rPr>
                <w:rFonts w:ascii="Times New Roman" w:eastAsia="Times New Roman" w:hAnsi="Times New Roman" w:cs="Times New Roman"/>
                <w:sz w:val="20"/>
                <w:lang w:eastAsia="ru-RU"/>
              </w:rPr>
              <w:t>і відпрацювали амортизаційний термін</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Витрати електричної енергії на перекачування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Вт/год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Питомі витрати електричної енергії на подачу 1 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 xml:space="preserve"> води </w:t>
            </w:r>
            <w:proofErr w:type="gramStart"/>
            <w:r>
              <w:rPr>
                <w:rFonts w:ascii="Times New Roman" w:eastAsia="Times New Roman" w:hAnsi="Times New Roman" w:cs="Times New Roman"/>
                <w:sz w:val="20"/>
                <w:lang w:eastAsia="ru-RU"/>
              </w:rPr>
              <w:t>у</w:t>
            </w:r>
            <w:proofErr w:type="gramEnd"/>
            <w:r>
              <w:rPr>
                <w:rFonts w:ascii="Times New Roman" w:eastAsia="Times New Roman" w:hAnsi="Times New Roman" w:cs="Times New Roman"/>
                <w:sz w:val="20"/>
                <w:lang w:eastAsia="ru-RU"/>
              </w:rPr>
              <w:t xml:space="preserve"> мережу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кВт*год</w:t>
            </w:r>
            <w:proofErr w:type="gramStart"/>
            <w:r>
              <w:rPr>
                <w:rFonts w:ascii="Times New Roman" w:eastAsia="Times New Roman" w:hAnsi="Times New Roman" w:cs="Times New Roman"/>
                <w:sz w:val="20"/>
                <w:lang w:eastAsia="ru-RU"/>
              </w:rPr>
              <w:t>.</w:t>
            </w:r>
            <w:proofErr w:type="gramEnd"/>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приладів технологічного </w:t>
            </w:r>
            <w:proofErr w:type="gramStart"/>
            <w:r>
              <w:rPr>
                <w:rFonts w:ascii="Times New Roman" w:eastAsia="Times New Roman" w:hAnsi="Times New Roman" w:cs="Times New Roman"/>
                <w:sz w:val="20"/>
                <w:lang w:eastAsia="ru-RU"/>
              </w:rPr>
              <w:t>обл</w:t>
            </w:r>
            <w:proofErr w:type="gramEnd"/>
            <w:r>
              <w:rPr>
                <w:rFonts w:ascii="Times New Roman" w:eastAsia="Times New Roman" w:hAnsi="Times New Roman" w:cs="Times New Roman"/>
                <w:sz w:val="20"/>
                <w:lang w:eastAsia="ru-RU"/>
              </w:rPr>
              <w:t>іку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приладів технологічного </w:t>
            </w:r>
            <w:proofErr w:type="gramStart"/>
            <w:r>
              <w:rPr>
                <w:rFonts w:ascii="Times New Roman" w:eastAsia="Times New Roman" w:hAnsi="Times New Roman" w:cs="Times New Roman"/>
                <w:sz w:val="20"/>
                <w:lang w:eastAsia="ru-RU"/>
              </w:rPr>
              <w:t>обл</w:t>
            </w:r>
            <w:proofErr w:type="gramEnd"/>
            <w:r>
              <w:rPr>
                <w:rFonts w:ascii="Times New Roman" w:eastAsia="Times New Roman" w:hAnsi="Times New Roman" w:cs="Times New Roman"/>
                <w:sz w:val="20"/>
                <w:lang w:eastAsia="ru-RU"/>
              </w:rPr>
              <w:t>іку, які необхідно придбати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Забезпеченість приладами технологічного </w:t>
            </w:r>
            <w:proofErr w:type="gramStart"/>
            <w:r>
              <w:rPr>
                <w:rFonts w:ascii="Times New Roman" w:eastAsia="Times New Roman" w:hAnsi="Times New Roman" w:cs="Times New Roman"/>
                <w:sz w:val="20"/>
                <w:lang w:eastAsia="ru-RU"/>
              </w:rPr>
              <w:t>обл</w:t>
            </w:r>
            <w:proofErr w:type="gramEnd"/>
            <w:r>
              <w:rPr>
                <w:rFonts w:ascii="Times New Roman" w:eastAsia="Times New Roman" w:hAnsi="Times New Roman" w:cs="Times New Roman"/>
                <w:sz w:val="20"/>
                <w:lang w:eastAsia="ru-RU"/>
              </w:rPr>
              <w:t>іку (рядок 83/рядок 82х100)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63,93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85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систем знезараження, усього, </w:t>
            </w:r>
            <w:proofErr w:type="gramStart"/>
            <w:r>
              <w:rPr>
                <w:rFonts w:ascii="Times New Roman" w:eastAsia="Times New Roman" w:hAnsi="Times New Roman" w:cs="Times New Roman"/>
                <w:sz w:val="20"/>
                <w:lang w:eastAsia="ru-RU"/>
              </w:rPr>
              <w:t>у</w:t>
            </w:r>
            <w:proofErr w:type="gramEnd"/>
            <w:r>
              <w:rPr>
                <w:rFonts w:ascii="Times New Roman" w:eastAsia="Times New Roman" w:hAnsi="Times New Roman" w:cs="Times New Roman"/>
                <w:sz w:val="20"/>
                <w:lang w:eastAsia="ru-RU"/>
              </w:rPr>
              <w:t xml:space="preserve"> тому числі з використанням:</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ідкого хлору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іпохлориду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ультрафіолету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систем знезараження, які відпрацювали амортизаційний термін</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лабораторій</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майстерень</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спеціальних та спеціалізованих транспортних засобі</w:t>
            </w:r>
            <w:proofErr w:type="gramStart"/>
            <w:r>
              <w:rPr>
                <w:rFonts w:ascii="Times New Roman" w:eastAsia="Times New Roman" w:hAnsi="Times New Roman" w:cs="Times New Roman"/>
                <w:sz w:val="20"/>
                <w:lang w:eastAsia="ru-RU"/>
              </w:rPr>
              <w:t>в</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Установлена</w:t>
            </w:r>
            <w:proofErr w:type="gramEnd"/>
            <w:r>
              <w:rPr>
                <w:rFonts w:ascii="Times New Roman" w:eastAsia="Times New Roman" w:hAnsi="Times New Roman" w:cs="Times New Roman"/>
                <w:sz w:val="20"/>
                <w:lang w:eastAsia="ru-RU"/>
              </w:rPr>
              <w:t xml:space="preserve"> виробнича потужність водопроводу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12,8</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Установлена</w:t>
            </w:r>
            <w:proofErr w:type="gramEnd"/>
            <w:r>
              <w:rPr>
                <w:rFonts w:ascii="Times New Roman" w:eastAsia="Times New Roman" w:hAnsi="Times New Roman" w:cs="Times New Roman"/>
                <w:sz w:val="20"/>
                <w:lang w:eastAsia="ru-RU"/>
              </w:rPr>
              <w:t xml:space="preserve"> загальна потужність водозаборів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Установлена</w:t>
            </w:r>
            <w:proofErr w:type="gramEnd"/>
            <w:r>
              <w:rPr>
                <w:rFonts w:ascii="Times New Roman" w:eastAsia="Times New Roman" w:hAnsi="Times New Roman" w:cs="Times New Roman"/>
                <w:sz w:val="20"/>
                <w:lang w:eastAsia="ru-RU"/>
              </w:rPr>
              <w:t xml:space="preserve"> виробнича потужність очисних споруд</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Використання потужності водопроводу (рядок 47/365/рядок 93х100)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39,24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Використання потужності водозаборів (рядок 42/365/рядок 94х100)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45,82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Використання потужності очисних споруд (рядок 45/365/рядок 95х100)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580,96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аварій на мережі водопостачання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аварії</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Аварійність </w:t>
            </w:r>
            <w:proofErr w:type="gramStart"/>
            <w:r>
              <w:rPr>
                <w:rFonts w:ascii="Times New Roman" w:eastAsia="Times New Roman" w:hAnsi="Times New Roman" w:cs="Times New Roman"/>
                <w:sz w:val="20"/>
                <w:lang w:eastAsia="ru-RU"/>
              </w:rPr>
              <w:t>на</w:t>
            </w:r>
            <w:proofErr w:type="gramEnd"/>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мереж</w:t>
            </w:r>
            <w:proofErr w:type="gramEnd"/>
            <w:r>
              <w:rPr>
                <w:rFonts w:ascii="Times New Roman" w:eastAsia="Times New Roman" w:hAnsi="Times New Roman" w:cs="Times New Roman"/>
                <w:sz w:val="20"/>
                <w:lang w:eastAsia="ru-RU"/>
              </w:rPr>
              <w:t>і з розрахунку на 1 км (рядок 99/рядок 25)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аварії/</w:t>
            </w:r>
            <w:proofErr w:type="gramStart"/>
            <w:r>
              <w:rPr>
                <w:rFonts w:ascii="Times New Roman" w:eastAsia="Times New Roman" w:hAnsi="Times New Roman" w:cs="Times New Roman"/>
                <w:sz w:val="20"/>
                <w:lang w:eastAsia="ru-RU"/>
              </w:rPr>
              <w:t>км</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електричної енергії на водопостачання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Вт/год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3529,2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на електричну енергію на водопостачання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8258,41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Питомі витрати електричної енергії на 1м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 води (рядок 101/(рядок 42+рядок 44)</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кВт*год/м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1,773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з операційної діяльності водопостачання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22169,13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Експлуатаційні витрати на одиницю продукції (рядок 104/рядок 49)</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грн./м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15,29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на оплату праці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6858,2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Спі</w:t>
            </w:r>
            <w:proofErr w:type="gramStart"/>
            <w:r>
              <w:rPr>
                <w:rFonts w:ascii="Times New Roman" w:eastAsia="Times New Roman" w:hAnsi="Times New Roman" w:cs="Times New Roman"/>
                <w:sz w:val="20"/>
                <w:lang w:eastAsia="ru-RU"/>
              </w:rPr>
              <w:t>вв</w:t>
            </w:r>
            <w:proofErr w:type="gramEnd"/>
            <w:r>
              <w:rPr>
                <w:rFonts w:ascii="Times New Roman" w:eastAsia="Times New Roman" w:hAnsi="Times New Roman" w:cs="Times New Roman"/>
                <w:sz w:val="20"/>
                <w:lang w:eastAsia="ru-RU"/>
              </w:rPr>
              <w:t>ідношення витрат на оплату праці (рядок 106/рядок 104х100)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30,93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Спі</w:t>
            </w:r>
            <w:proofErr w:type="gramStart"/>
            <w:r>
              <w:rPr>
                <w:rFonts w:ascii="Times New Roman" w:eastAsia="Times New Roman" w:hAnsi="Times New Roman" w:cs="Times New Roman"/>
                <w:sz w:val="20"/>
                <w:lang w:eastAsia="ru-RU"/>
              </w:rPr>
              <w:t>вв</w:t>
            </w:r>
            <w:proofErr w:type="gramEnd"/>
            <w:r>
              <w:rPr>
                <w:rFonts w:ascii="Times New Roman" w:eastAsia="Times New Roman" w:hAnsi="Times New Roman" w:cs="Times New Roman"/>
                <w:sz w:val="20"/>
                <w:lang w:eastAsia="ru-RU"/>
              </w:rPr>
              <w:t>ідношення витрат на електричну енергію (рядок 102/рядок 104х100)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37,25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на перекидання води у маловодні регіони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110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Спі</w:t>
            </w:r>
            <w:proofErr w:type="gramStart"/>
            <w:r>
              <w:rPr>
                <w:rFonts w:ascii="Times New Roman" w:eastAsia="Times New Roman" w:hAnsi="Times New Roman" w:cs="Times New Roman"/>
                <w:sz w:val="20"/>
                <w:lang w:eastAsia="ru-RU"/>
              </w:rPr>
              <w:t>вв</w:t>
            </w:r>
            <w:proofErr w:type="gramEnd"/>
            <w:r>
              <w:rPr>
                <w:rFonts w:ascii="Times New Roman" w:eastAsia="Times New Roman" w:hAnsi="Times New Roman" w:cs="Times New Roman"/>
                <w:sz w:val="20"/>
                <w:lang w:eastAsia="ru-RU"/>
              </w:rPr>
              <w:t>ідношення витрат на перекидання води (рядок 109/рядок 104х100)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111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Амортизаційні відрахування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1335,4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112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Використано коштів за рахунок амортизаційних відрахувань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1335,4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113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Спі</w:t>
            </w:r>
            <w:proofErr w:type="gramStart"/>
            <w:r>
              <w:rPr>
                <w:rFonts w:ascii="Times New Roman" w:eastAsia="Times New Roman" w:hAnsi="Times New Roman" w:cs="Times New Roman"/>
                <w:sz w:val="20"/>
                <w:lang w:eastAsia="ru-RU"/>
              </w:rPr>
              <w:t>вв</w:t>
            </w:r>
            <w:proofErr w:type="gramEnd"/>
            <w:r>
              <w:rPr>
                <w:rFonts w:ascii="Times New Roman" w:eastAsia="Times New Roman" w:hAnsi="Times New Roman" w:cs="Times New Roman"/>
                <w:sz w:val="20"/>
                <w:lang w:eastAsia="ru-RU"/>
              </w:rPr>
              <w:t>ідношення амортизаційних відрахувань (рядок 111/рядок 104х100)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301A03" w:rsidTr="00301A03">
        <w:trPr>
          <w:trHeight w:val="58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eastAsia="ru-RU"/>
              </w:rPr>
              <w:t>№ з/</w:t>
            </w:r>
            <w:proofErr w:type="gramStart"/>
            <w:r>
              <w:rPr>
                <w:rFonts w:ascii="Times New Roman" w:eastAsia="Times New Roman" w:hAnsi="Times New Roman" w:cs="Times New Roman"/>
                <w:b/>
                <w:bCs/>
                <w:sz w:val="20"/>
                <w:lang w:eastAsia="ru-RU"/>
              </w:rPr>
              <w:t>п</w:t>
            </w:r>
            <w:proofErr w:type="gramEnd"/>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eastAsia="ru-RU"/>
              </w:rPr>
              <w:t>ІІ. Найменування та характеристика об'єкті</w:t>
            </w:r>
            <w:proofErr w:type="gramStart"/>
            <w:r>
              <w:rPr>
                <w:rFonts w:ascii="Times New Roman" w:eastAsia="Times New Roman" w:hAnsi="Times New Roman" w:cs="Times New Roman"/>
                <w:b/>
                <w:bCs/>
                <w:sz w:val="20"/>
                <w:lang w:eastAsia="ru-RU"/>
              </w:rPr>
              <w:t>в водов</w:t>
            </w:r>
            <w:proofErr w:type="gramEnd"/>
            <w:r>
              <w:rPr>
                <w:rFonts w:ascii="Times New Roman" w:eastAsia="Times New Roman" w:hAnsi="Times New Roman" w:cs="Times New Roman"/>
                <w:b/>
                <w:bCs/>
                <w:sz w:val="20"/>
                <w:lang w:eastAsia="ru-RU"/>
              </w:rPr>
              <w:t>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eastAsia="ru-RU"/>
              </w:rPr>
              <w:t>Одиниця виміру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eastAsia="ru-RU"/>
              </w:rPr>
              <w:t>Загальний показник</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населених пунктів, яким надаються послуги (2*)</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Чисельність населення в зоні відповідальності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ідприємства</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33640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Чисельність населення, яким надаються послуги, усього,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29011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безпосередньо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ідключених до мереж</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27590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яке транспортує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ічні води на очисні споруди з вигрібних ям, септиків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1261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ідключень до мережі водовідведення, усього,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11916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населення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11463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бюджетних установ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інших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охоплення послугами (рядок 3/рядок 2х100),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86,23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з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ідключенням до мереж (рядок 4/рядок 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 використанням вигрібних ям, септиків (рядок 5/рядок 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ідключень з первинним очищенням стічних вод</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Частка з первинним очищенням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(рядок 13/рядок 6х100)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Загальна протяжність мереж водовідведення,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головних колекторів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напірних трубопроводі</w:t>
            </w:r>
            <w:proofErr w:type="gramStart"/>
            <w:r>
              <w:rPr>
                <w:rFonts w:ascii="Times New Roman" w:eastAsia="Times New Roman" w:hAnsi="Times New Roman" w:cs="Times New Roman"/>
                <w:sz w:val="20"/>
                <w:lang w:eastAsia="ru-RU"/>
              </w:rPr>
              <w:t>в</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вуличної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внутрішньоквартальної та дворової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Щ</w:t>
            </w:r>
            <w:proofErr w:type="gramEnd"/>
            <w:r>
              <w:rPr>
                <w:rFonts w:ascii="Times New Roman" w:eastAsia="Times New Roman" w:hAnsi="Times New Roman" w:cs="Times New Roman"/>
                <w:sz w:val="20"/>
                <w:lang w:eastAsia="ru-RU"/>
              </w:rPr>
              <w:t>ільність підключень до мережі водовідведення (рядок 6/рядок 15)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roofErr w:type="gramStart"/>
            <w:r>
              <w:rPr>
                <w:rFonts w:ascii="Times New Roman" w:eastAsia="Times New Roman" w:hAnsi="Times New Roman" w:cs="Times New Roman"/>
                <w:sz w:val="20"/>
                <w:lang w:eastAsia="ru-RU"/>
              </w:rPr>
              <w:t>.</w:t>
            </w:r>
            <w:proofErr w:type="gramEnd"/>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358,61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21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Загальна протяжність ветхих та аварійних мереж,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головних колекторів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напірних трубопроводі</w:t>
            </w:r>
            <w:proofErr w:type="gramStart"/>
            <w:r>
              <w:rPr>
                <w:rFonts w:ascii="Times New Roman" w:eastAsia="Times New Roman" w:hAnsi="Times New Roman" w:cs="Times New Roman"/>
                <w:sz w:val="20"/>
                <w:lang w:eastAsia="ru-RU"/>
              </w:rPr>
              <w:t>в</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вуличної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внутрішньоквартальної та дворової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ветхих та аварійних мереж (рядок 21/рядок 15х100),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головних колекторів (рядок 22/рядок 16х100)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напірних трубопроводів (рядок 23/рядок 17х100)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вуличної мережі (рядок 24/рядок 18х100)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внутрішньоквартальної та дворової мережі (рядок 25/рядок 19х100)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5,88</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Чисельність персоналу в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ідрозділах водовідведення за розкладом</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Фактична чисельність персоналу в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ідрозділах водовідведення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Чисельність персоналу на 1000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ідключень (рядок 32/рядок 6х1000)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ос./1000 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Чисельність персоналу на 1 км мережі (рядок 32/рядок 15)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r>
              <w:rPr>
                <w:rFonts w:ascii="Times New Roman" w:eastAsia="Times New Roman" w:hAnsi="Times New Roman" w:cs="Times New Roman"/>
                <w:sz w:val="20"/>
                <w:lang w:eastAsia="ru-RU"/>
              </w:rPr>
              <w:t>/1 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відведених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за рік, усього, у тому числі: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1212,94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прийнято від інших систем водовідведення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Середньодобове перекачування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3,233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Пропущено через очисні споруди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 усього,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 повним біологічним очищенням</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 доочищенням</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Середньодобове очищення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на очисних спорудах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скинутих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за рік без очищення (рядок 35-рядок 38)</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Частка скинутих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без очищення (рядок 42/рядок 35х100)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недостатньо очищених скинутих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(рядок 35-рядок 39)</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1212,94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Частка недостатньо очищених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(рядок 44/рядок 35х100)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46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Передано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іншим системам на очищення за рік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1212,94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Частка переданих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на очищення (рядок 46/рядок 35х100)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реалізованих послуг по водовідведенню усім споживачам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 у тому числі: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1212,94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населенню</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966,33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засмічень у мережі водовідведення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Засміченість </w:t>
            </w:r>
            <w:proofErr w:type="gramStart"/>
            <w:r>
              <w:rPr>
                <w:rFonts w:ascii="Times New Roman" w:eastAsia="Times New Roman" w:hAnsi="Times New Roman" w:cs="Times New Roman"/>
                <w:sz w:val="20"/>
                <w:lang w:eastAsia="ru-RU"/>
              </w:rPr>
              <w:t>на</w:t>
            </w:r>
            <w:proofErr w:type="gramEnd"/>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мереж</w:t>
            </w:r>
            <w:proofErr w:type="gramEnd"/>
            <w:r>
              <w:rPr>
                <w:rFonts w:ascii="Times New Roman" w:eastAsia="Times New Roman" w:hAnsi="Times New Roman" w:cs="Times New Roman"/>
                <w:sz w:val="20"/>
                <w:lang w:eastAsia="ru-RU"/>
              </w:rPr>
              <w:t>і з розрахунку на 1 км (рядок 50/рядок 15)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roofErr w:type="gramStart"/>
            <w:r>
              <w:rPr>
                <w:rFonts w:ascii="Times New Roman" w:eastAsia="Times New Roman" w:hAnsi="Times New Roman" w:cs="Times New Roman"/>
                <w:sz w:val="20"/>
                <w:lang w:eastAsia="ru-RU"/>
              </w:rPr>
              <w:t>.</w:t>
            </w:r>
            <w:proofErr w:type="gramEnd"/>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8,91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аварій в мережі водовідведення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аварії/</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Аварійність </w:t>
            </w:r>
            <w:proofErr w:type="gramStart"/>
            <w:r>
              <w:rPr>
                <w:rFonts w:ascii="Times New Roman" w:eastAsia="Times New Roman" w:hAnsi="Times New Roman" w:cs="Times New Roman"/>
                <w:sz w:val="20"/>
                <w:lang w:eastAsia="ru-RU"/>
              </w:rPr>
              <w:t>на</w:t>
            </w:r>
            <w:proofErr w:type="gramEnd"/>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мереж</w:t>
            </w:r>
            <w:proofErr w:type="gramEnd"/>
            <w:r>
              <w:rPr>
                <w:rFonts w:ascii="Times New Roman" w:eastAsia="Times New Roman" w:hAnsi="Times New Roman" w:cs="Times New Roman"/>
                <w:sz w:val="20"/>
                <w:lang w:eastAsia="ru-RU"/>
              </w:rPr>
              <w:t>і з розрахунку на 1 км (рядок 52/рядок 15)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аварії/</w:t>
            </w:r>
            <w:proofErr w:type="gramStart"/>
            <w:r>
              <w:rPr>
                <w:rFonts w:ascii="Times New Roman" w:eastAsia="Times New Roman" w:hAnsi="Times New Roman" w:cs="Times New Roman"/>
                <w:sz w:val="20"/>
                <w:lang w:eastAsia="ru-RU"/>
              </w:rPr>
              <w:t>км</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0,753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відведених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на 1 особу (рядок 35/рядок 3х1000000/365)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л</w:t>
            </w:r>
            <w:proofErr w:type="gramEnd"/>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114,55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очищення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на 1 особу (рядок 39/рядок 3х1000000/365)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л</w:t>
            </w:r>
            <w:proofErr w:type="gramEnd"/>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насосних станцій перекачування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очисних споруд водовідведення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300"/>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Загальна кількість насосних агрегатів насосних станцій водовідведення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насосних агрегаті</w:t>
            </w:r>
            <w:proofErr w:type="gramStart"/>
            <w:r>
              <w:rPr>
                <w:rFonts w:ascii="Times New Roman" w:eastAsia="Times New Roman" w:hAnsi="Times New Roman" w:cs="Times New Roman"/>
                <w:sz w:val="20"/>
                <w:lang w:eastAsia="ru-RU"/>
              </w:rPr>
              <w:t>в</w:t>
            </w:r>
            <w:proofErr w:type="gramEnd"/>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як</w:t>
            </w:r>
            <w:proofErr w:type="gramEnd"/>
            <w:r>
              <w:rPr>
                <w:rFonts w:ascii="Times New Roman" w:eastAsia="Times New Roman" w:hAnsi="Times New Roman" w:cs="Times New Roman"/>
                <w:sz w:val="20"/>
                <w:lang w:eastAsia="ru-RU"/>
              </w:rPr>
              <w:t>і відпрацювали амортизаційний термін</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1A03" w:rsidTr="00301A03">
        <w:trPr>
          <w:trHeight w:val="255"/>
        </w:trPr>
        <w:tc>
          <w:tcPr>
            <w:tcW w:w="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систем знезараження, усього, </w:t>
            </w:r>
            <w:proofErr w:type="gramStart"/>
            <w:r>
              <w:rPr>
                <w:rFonts w:ascii="Times New Roman" w:eastAsia="Times New Roman" w:hAnsi="Times New Roman" w:cs="Times New Roman"/>
                <w:sz w:val="20"/>
                <w:lang w:eastAsia="ru-RU"/>
              </w:rPr>
              <w:t>у</w:t>
            </w:r>
            <w:proofErr w:type="gramEnd"/>
            <w:r>
              <w:rPr>
                <w:rFonts w:ascii="Times New Roman" w:eastAsia="Times New Roman" w:hAnsi="Times New Roman" w:cs="Times New Roman"/>
                <w:sz w:val="20"/>
                <w:lang w:eastAsia="ru-RU"/>
              </w:rPr>
              <w:t xml:space="preserve"> тому числі з використанням:</w:t>
            </w:r>
          </w:p>
        </w:tc>
        <w:tc>
          <w:tcPr>
            <w:tcW w:w="1397"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ідкого хлору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іпохлориду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ультрафіолету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систем знезараження, які відпрацювали амортизаційний термін</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лабораторій</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майстерень</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спеціальних та спеціалізованих транспортних засобі</w:t>
            </w:r>
            <w:proofErr w:type="gramStart"/>
            <w:r>
              <w:rPr>
                <w:rFonts w:ascii="Times New Roman" w:eastAsia="Times New Roman" w:hAnsi="Times New Roman" w:cs="Times New Roman"/>
                <w:sz w:val="20"/>
                <w:lang w:eastAsia="ru-RU"/>
              </w:rPr>
              <w:t>в</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Установлена</w:t>
            </w:r>
            <w:proofErr w:type="gramEnd"/>
            <w:r>
              <w:rPr>
                <w:rFonts w:ascii="Times New Roman" w:eastAsia="Times New Roman" w:hAnsi="Times New Roman" w:cs="Times New Roman"/>
                <w:sz w:val="20"/>
                <w:lang w:eastAsia="ru-RU"/>
              </w:rPr>
              <w:t xml:space="preserve"> потужність водовідведення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Загальна </w:t>
            </w:r>
            <w:proofErr w:type="gramStart"/>
            <w:r>
              <w:rPr>
                <w:rFonts w:ascii="Times New Roman" w:eastAsia="Times New Roman" w:hAnsi="Times New Roman" w:cs="Times New Roman"/>
                <w:sz w:val="20"/>
                <w:lang w:eastAsia="ru-RU"/>
              </w:rPr>
              <w:t>установлена</w:t>
            </w:r>
            <w:proofErr w:type="gramEnd"/>
            <w:r>
              <w:rPr>
                <w:rFonts w:ascii="Times New Roman" w:eastAsia="Times New Roman" w:hAnsi="Times New Roman" w:cs="Times New Roman"/>
                <w:sz w:val="20"/>
                <w:lang w:eastAsia="ru-RU"/>
              </w:rPr>
              <w:t xml:space="preserve"> потужність насосних станцій водовідведення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Установлена</w:t>
            </w:r>
            <w:proofErr w:type="gramEnd"/>
            <w:r>
              <w:rPr>
                <w:rFonts w:ascii="Times New Roman" w:eastAsia="Times New Roman" w:hAnsi="Times New Roman" w:cs="Times New Roman"/>
                <w:sz w:val="20"/>
                <w:lang w:eastAsia="ru-RU"/>
              </w:rPr>
              <w:t xml:space="preserve"> потужність очисних споруд водовідведення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71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використання водовідведення (рядок 35/365/рядок 68х100)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18,35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використання очисних споруд (рядок 38/365/рядок 70х100)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електричної енергії на водовідведення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Вт*год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74</w:t>
            </w:r>
          </w:p>
        </w:tc>
        <w:tc>
          <w:tcPr>
            <w:tcW w:w="6669" w:type="dxa"/>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загальні витрати електричної енергії на очищення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w:t>
            </w:r>
          </w:p>
        </w:tc>
        <w:tc>
          <w:tcPr>
            <w:tcW w:w="139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Вт*год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питомі витрати електричної енергії на очищення 1 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(рядок 74/рядок 73х100)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кВт*год/м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загальні витрати електричної енергії на перекачування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Вт*год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питомі витрати електричної енергії на перекачку 1 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(рядок 76/рядок 73х100)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кВт*год/м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на електричну енергію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65,23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Питомі витрати електроенергії на 1м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(рядок 73/рядок 35)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кВт*год/м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з операційної діяльності водовідведення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11680,94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Експлуатаційні витрати на одиницю продукції (рядок 80/рядок 48)</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грн./м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9,63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на оплату праці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5110238</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Спі</w:t>
            </w:r>
            <w:proofErr w:type="gramStart"/>
            <w:r>
              <w:rPr>
                <w:rFonts w:ascii="Times New Roman" w:eastAsia="Times New Roman" w:hAnsi="Times New Roman" w:cs="Times New Roman"/>
                <w:sz w:val="20"/>
                <w:lang w:eastAsia="ru-RU"/>
              </w:rPr>
              <w:t>вв</w:t>
            </w:r>
            <w:proofErr w:type="gramEnd"/>
            <w:r>
              <w:rPr>
                <w:rFonts w:ascii="Times New Roman" w:eastAsia="Times New Roman" w:hAnsi="Times New Roman" w:cs="Times New Roman"/>
                <w:sz w:val="20"/>
                <w:lang w:eastAsia="ru-RU"/>
              </w:rPr>
              <w:t>ідношення витрат на оплату праці (рядок 82/рядок 80х100)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Спі</w:t>
            </w:r>
            <w:proofErr w:type="gramStart"/>
            <w:r>
              <w:rPr>
                <w:rFonts w:ascii="Times New Roman" w:eastAsia="Times New Roman" w:hAnsi="Times New Roman" w:cs="Times New Roman"/>
                <w:sz w:val="20"/>
                <w:lang w:eastAsia="ru-RU"/>
              </w:rPr>
              <w:t>вв</w:t>
            </w:r>
            <w:proofErr w:type="gramEnd"/>
            <w:r>
              <w:rPr>
                <w:rFonts w:ascii="Times New Roman" w:eastAsia="Times New Roman" w:hAnsi="Times New Roman" w:cs="Times New Roman"/>
                <w:sz w:val="20"/>
                <w:lang w:eastAsia="ru-RU"/>
              </w:rPr>
              <w:t>ідношення витрат на електричну енергію (рядок 78/рядок 80х100)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0,5584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Амортизаційні відрахування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391,807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Використано коштів за рахунок амортизаційних відрахувань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391,807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Спі</w:t>
            </w:r>
            <w:proofErr w:type="gramStart"/>
            <w:r>
              <w:rPr>
                <w:rFonts w:ascii="Times New Roman" w:eastAsia="Times New Roman" w:hAnsi="Times New Roman" w:cs="Times New Roman"/>
                <w:sz w:val="20"/>
                <w:lang w:eastAsia="ru-RU"/>
              </w:rPr>
              <w:t>вв</w:t>
            </w:r>
            <w:proofErr w:type="gramEnd"/>
            <w:r>
              <w:rPr>
                <w:rFonts w:ascii="Times New Roman" w:eastAsia="Times New Roman" w:hAnsi="Times New Roman" w:cs="Times New Roman"/>
                <w:sz w:val="20"/>
                <w:lang w:eastAsia="ru-RU"/>
              </w:rPr>
              <w:t>ідношення амортизаційних відрахувань (рядок 85/рядок 80х100)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3,35</w:t>
            </w:r>
          </w:p>
        </w:tc>
      </w:tr>
      <w:tr w:rsidR="00301A03" w:rsidTr="00301A03">
        <w:trPr>
          <w:trHeight w:val="426"/>
        </w:trPr>
        <w:tc>
          <w:tcPr>
            <w:tcW w:w="9903" w:type="dxa"/>
            <w:gridSpan w:val="4"/>
            <w:vMerge w:val="restart"/>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bookmarkStart w:id="16" w:name="n136"/>
            <w:bookmarkEnd w:id="16"/>
            <w:r>
              <w:rPr>
                <w:rFonts w:ascii="Times New Roman" w:eastAsia="Times New Roman" w:hAnsi="Times New Roman" w:cs="Times New Roman"/>
                <w:sz w:val="20"/>
                <w:lang w:eastAsia="ru-RU"/>
              </w:rPr>
              <w:t>Примітки:</w:t>
            </w:r>
          </w:p>
        </w:tc>
      </w:tr>
      <w:tr w:rsidR="00301A03" w:rsidTr="00301A03">
        <w:trPr>
          <w:trHeight w:val="276"/>
        </w:trPr>
        <w:tc>
          <w:tcPr>
            <w:tcW w:w="0" w:type="auto"/>
            <w:gridSpan w:val="4"/>
            <w:vMerge/>
            <w:tcBorders>
              <w:top w:val="nil"/>
              <w:left w:val="nil"/>
              <w:bottom w:val="nil"/>
              <w:right w:val="nil"/>
            </w:tcBorders>
            <w:vAlign w:val="center"/>
            <w:hideMark/>
          </w:tcPr>
          <w:p w:rsidR="00301A03" w:rsidRDefault="00301A03">
            <w:pPr>
              <w:spacing w:after="0" w:line="240" w:lineRule="auto"/>
              <w:rPr>
                <w:rFonts w:ascii="Times New Roman" w:eastAsia="Times New Roman" w:hAnsi="Times New Roman" w:cs="Times New Roman"/>
                <w:sz w:val="24"/>
                <w:szCs w:val="24"/>
                <w:lang w:eastAsia="ru-RU"/>
              </w:rPr>
            </w:pPr>
          </w:p>
        </w:tc>
      </w:tr>
      <w:tr w:rsidR="00301A03" w:rsidTr="00301A03">
        <w:trPr>
          <w:trHeight w:val="255"/>
        </w:trPr>
        <w:tc>
          <w:tcPr>
            <w:tcW w:w="7161"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багатоповерхових будинків</w:t>
            </w:r>
          </w:p>
        </w:tc>
        <w:tc>
          <w:tcPr>
            <w:tcW w:w="2742"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lang w:eastAsia="ru-RU"/>
              </w:rPr>
              <w:t>од.</w:t>
            </w:r>
            <w:r>
              <w:rPr>
                <w:rFonts w:ascii="Times New Roman" w:eastAsia="Times New Roman" w:hAnsi="Times New Roman" w:cs="Times New Roman"/>
                <w:sz w:val="20"/>
                <w:lang w:val="uk-UA" w:eastAsia="ru-RU"/>
              </w:rPr>
              <w:t xml:space="preserve"> -167</w:t>
            </w:r>
          </w:p>
        </w:tc>
      </w:tr>
      <w:tr w:rsidR="00301A03" w:rsidTr="00301A03">
        <w:trPr>
          <w:trHeight w:val="255"/>
        </w:trPr>
        <w:tc>
          <w:tcPr>
            <w:tcW w:w="7161"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квартир у багатоповерхових будинках (абоненти)</w:t>
            </w:r>
          </w:p>
        </w:tc>
        <w:tc>
          <w:tcPr>
            <w:tcW w:w="2742"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lang w:eastAsia="ru-RU"/>
              </w:rPr>
              <w:t>од.</w:t>
            </w:r>
            <w:r>
              <w:rPr>
                <w:rFonts w:ascii="Times New Roman" w:eastAsia="Times New Roman" w:hAnsi="Times New Roman" w:cs="Times New Roman"/>
                <w:sz w:val="20"/>
                <w:lang w:val="uk-UA" w:eastAsia="ru-RU"/>
              </w:rPr>
              <w:t>-11511</w:t>
            </w:r>
          </w:p>
        </w:tc>
      </w:tr>
      <w:tr w:rsidR="00301A03" w:rsidTr="00301A03">
        <w:trPr>
          <w:trHeight w:val="255"/>
        </w:trPr>
        <w:tc>
          <w:tcPr>
            <w:tcW w:w="7161"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будівель індивідуальної забудови (абоненти)</w:t>
            </w:r>
          </w:p>
        </w:tc>
        <w:tc>
          <w:tcPr>
            <w:tcW w:w="2742"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lang w:eastAsia="ru-RU"/>
              </w:rPr>
              <w:t>од.</w:t>
            </w:r>
            <w:r>
              <w:rPr>
                <w:rFonts w:ascii="Times New Roman" w:eastAsia="Times New Roman" w:hAnsi="Times New Roman" w:cs="Times New Roman"/>
                <w:sz w:val="20"/>
                <w:lang w:val="uk-UA" w:eastAsia="ru-RU"/>
              </w:rPr>
              <w:t>-602</w:t>
            </w:r>
          </w:p>
        </w:tc>
      </w:tr>
      <w:tr w:rsidR="00301A03" w:rsidTr="00301A03">
        <w:trPr>
          <w:trHeight w:val="255"/>
        </w:trPr>
        <w:tc>
          <w:tcPr>
            <w:tcW w:w="7161"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багатоповерхових будинків з приладами </w:t>
            </w:r>
            <w:proofErr w:type="gramStart"/>
            <w:r>
              <w:rPr>
                <w:rFonts w:ascii="Times New Roman" w:eastAsia="Times New Roman" w:hAnsi="Times New Roman" w:cs="Times New Roman"/>
                <w:sz w:val="20"/>
                <w:lang w:eastAsia="ru-RU"/>
              </w:rPr>
              <w:t>обл</w:t>
            </w:r>
            <w:proofErr w:type="gramEnd"/>
            <w:r>
              <w:rPr>
                <w:rFonts w:ascii="Times New Roman" w:eastAsia="Times New Roman" w:hAnsi="Times New Roman" w:cs="Times New Roman"/>
                <w:sz w:val="20"/>
                <w:lang w:eastAsia="ru-RU"/>
              </w:rPr>
              <w:t>іку (загальнобудинкові)</w:t>
            </w:r>
          </w:p>
        </w:tc>
        <w:tc>
          <w:tcPr>
            <w:tcW w:w="2742"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lang w:eastAsia="ru-RU"/>
              </w:rPr>
              <w:t>од.</w:t>
            </w:r>
            <w:r>
              <w:rPr>
                <w:rFonts w:ascii="Times New Roman" w:eastAsia="Times New Roman" w:hAnsi="Times New Roman" w:cs="Times New Roman"/>
                <w:sz w:val="20"/>
                <w:lang w:val="uk-UA" w:eastAsia="ru-RU"/>
              </w:rPr>
              <w:t>- 21</w:t>
            </w:r>
          </w:p>
        </w:tc>
      </w:tr>
      <w:tr w:rsidR="00301A03" w:rsidTr="00301A03">
        <w:trPr>
          <w:trHeight w:val="255"/>
        </w:trPr>
        <w:tc>
          <w:tcPr>
            <w:tcW w:w="7161"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                                                                                                                                                               Кількість квартир у багатоповерхових будинках з приладами </w:t>
            </w:r>
            <w:proofErr w:type="gramStart"/>
            <w:r>
              <w:rPr>
                <w:rFonts w:ascii="Times New Roman" w:eastAsia="Times New Roman" w:hAnsi="Times New Roman" w:cs="Times New Roman"/>
                <w:sz w:val="20"/>
                <w:lang w:eastAsia="ru-RU"/>
              </w:rPr>
              <w:t>обл</w:t>
            </w:r>
            <w:proofErr w:type="gramEnd"/>
            <w:r>
              <w:rPr>
                <w:rFonts w:ascii="Times New Roman" w:eastAsia="Times New Roman" w:hAnsi="Times New Roman" w:cs="Times New Roman"/>
                <w:sz w:val="20"/>
                <w:lang w:eastAsia="ru-RU"/>
              </w:rPr>
              <w:t>іку (абоненти)</w:t>
            </w:r>
          </w:p>
        </w:tc>
        <w:tc>
          <w:tcPr>
            <w:tcW w:w="2742"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lang w:eastAsia="ru-RU"/>
              </w:rPr>
              <w:t>од.</w:t>
            </w:r>
            <w:r>
              <w:rPr>
                <w:rFonts w:ascii="Times New Roman" w:eastAsia="Times New Roman" w:hAnsi="Times New Roman" w:cs="Times New Roman"/>
                <w:sz w:val="20"/>
                <w:lang w:val="uk-UA" w:eastAsia="ru-RU"/>
              </w:rPr>
              <w:t>-808</w:t>
            </w:r>
          </w:p>
        </w:tc>
      </w:tr>
      <w:tr w:rsidR="00301A03" w:rsidTr="00301A03">
        <w:trPr>
          <w:trHeight w:val="255"/>
        </w:trPr>
        <w:tc>
          <w:tcPr>
            <w:tcW w:w="7161"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будівель індивідуальної забудови з приладами </w:t>
            </w:r>
            <w:proofErr w:type="gramStart"/>
            <w:r>
              <w:rPr>
                <w:rFonts w:ascii="Times New Roman" w:eastAsia="Times New Roman" w:hAnsi="Times New Roman" w:cs="Times New Roman"/>
                <w:sz w:val="20"/>
                <w:lang w:eastAsia="ru-RU"/>
              </w:rPr>
              <w:t>обл</w:t>
            </w:r>
            <w:proofErr w:type="gramEnd"/>
            <w:r>
              <w:rPr>
                <w:rFonts w:ascii="Times New Roman" w:eastAsia="Times New Roman" w:hAnsi="Times New Roman" w:cs="Times New Roman"/>
                <w:sz w:val="20"/>
                <w:lang w:eastAsia="ru-RU"/>
              </w:rPr>
              <w:t>іку (абоненти)</w:t>
            </w:r>
          </w:p>
        </w:tc>
        <w:tc>
          <w:tcPr>
            <w:tcW w:w="2742"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lang w:eastAsia="ru-RU"/>
              </w:rPr>
              <w:t>од.</w:t>
            </w:r>
            <w:r>
              <w:rPr>
                <w:rFonts w:ascii="Times New Roman" w:eastAsia="Times New Roman" w:hAnsi="Times New Roman" w:cs="Times New Roman"/>
                <w:sz w:val="20"/>
                <w:lang w:val="uk-UA" w:eastAsia="ru-RU"/>
              </w:rPr>
              <w:t>-602</w:t>
            </w:r>
          </w:p>
        </w:tc>
      </w:tr>
    </w:tbl>
    <w:p w:rsidR="00301A03" w:rsidRDefault="00301A03" w:rsidP="00301A03">
      <w:pPr>
        <w:shd w:val="clear" w:color="auto" w:fill="FFFFFF"/>
        <w:spacing w:after="150" w:line="240" w:lineRule="auto"/>
        <w:ind w:firstLine="450"/>
        <w:jc w:val="both"/>
        <w:rPr>
          <w:rFonts w:ascii="Times New Roman" w:eastAsia="Times New Roman" w:hAnsi="Times New Roman" w:cs="Times New Roman"/>
          <w:vanish/>
          <w:color w:val="333333"/>
          <w:sz w:val="24"/>
          <w:szCs w:val="24"/>
          <w:lang w:eastAsia="ru-RU"/>
        </w:rPr>
      </w:pPr>
      <w:bookmarkStart w:id="17" w:name="n137"/>
      <w:bookmarkEnd w:id="17"/>
    </w:p>
    <w:tbl>
      <w:tblPr>
        <w:tblW w:w="5000" w:type="pct"/>
        <w:tblBorders>
          <w:top w:val="outset" w:sz="2" w:space="0" w:color="auto"/>
          <w:left w:val="outset" w:sz="2" w:space="0" w:color="auto"/>
          <w:bottom w:val="outset" w:sz="2" w:space="0" w:color="auto"/>
          <w:right w:val="outset" w:sz="2" w:space="0" w:color="auto"/>
        </w:tblBorders>
        <w:tblLook w:val="04A0"/>
      </w:tblPr>
      <w:tblGrid>
        <w:gridCol w:w="14"/>
        <w:gridCol w:w="404"/>
        <w:gridCol w:w="3890"/>
        <w:gridCol w:w="999"/>
        <w:gridCol w:w="1753"/>
        <w:gridCol w:w="3423"/>
        <w:gridCol w:w="13"/>
      </w:tblGrid>
      <w:tr w:rsidR="00301A03" w:rsidTr="00301A03">
        <w:trPr>
          <w:trHeight w:val="255"/>
        </w:trPr>
        <w:tc>
          <w:tcPr>
            <w:tcW w:w="375"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w:t>
            </w:r>
          </w:p>
        </w:tc>
        <w:tc>
          <w:tcPr>
            <w:tcW w:w="7905" w:type="dxa"/>
            <w:gridSpan w:val="5"/>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Назва населених пунктів, яким надаються послуги:</w:t>
            </w:r>
          </w:p>
        </w:tc>
      </w:tr>
      <w:tr w:rsidR="00301A03" w:rsidTr="00301A03">
        <w:trPr>
          <w:trHeight w:val="255"/>
        </w:trPr>
        <w:tc>
          <w:tcPr>
            <w:tcW w:w="375" w:type="dxa"/>
            <w:gridSpan w:val="2"/>
            <w:tcBorders>
              <w:top w:val="nil"/>
              <w:left w:val="nil"/>
              <w:bottom w:val="nil"/>
              <w:right w:val="nil"/>
            </w:tcBorders>
            <w:tcMar>
              <w:top w:w="15" w:type="dxa"/>
              <w:left w:w="15" w:type="dxa"/>
              <w:bottom w:w="15" w:type="dxa"/>
              <w:right w:w="15" w:type="dxa"/>
            </w:tcMar>
            <w:hideMark/>
          </w:tcPr>
          <w:p w:rsidR="00301A03" w:rsidRDefault="00301A03">
            <w:pPr>
              <w:spacing w:after="0"/>
              <w:rPr>
                <w:rFonts w:eastAsiaTheme="minorEastAsia" w:cs="Times New Roman"/>
                <w:lang w:eastAsia="ru-RU"/>
              </w:rPr>
            </w:pPr>
          </w:p>
        </w:tc>
        <w:tc>
          <w:tcPr>
            <w:tcW w:w="3495" w:type="dxa"/>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 населеного пункту</w:t>
            </w:r>
          </w:p>
        </w:tc>
        <w:tc>
          <w:tcPr>
            <w:tcW w:w="4275" w:type="dxa"/>
            <w:gridSpan w:val="4"/>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Населення (чол.)</w:t>
            </w:r>
          </w:p>
        </w:tc>
      </w:tr>
      <w:tr w:rsidR="00301A03" w:rsidTr="00301A03">
        <w:trPr>
          <w:trHeight w:val="426"/>
        </w:trPr>
        <w:tc>
          <w:tcPr>
            <w:tcW w:w="375" w:type="dxa"/>
            <w:gridSpan w:val="2"/>
            <w:vMerge w:val="restart"/>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95" w:type="dxa"/>
            <w:vMerge w:val="restart"/>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val="uk-UA" w:eastAsia="ru-RU"/>
              </w:rPr>
              <w:t>м</w:t>
            </w:r>
            <w:proofErr w:type="gramStart"/>
            <w:r>
              <w:rPr>
                <w:rFonts w:ascii="Times New Roman" w:eastAsia="Times New Roman" w:hAnsi="Times New Roman" w:cs="Times New Roman"/>
                <w:sz w:val="24"/>
                <w:szCs w:val="24"/>
                <w:lang w:val="uk-UA" w:eastAsia="ru-RU"/>
              </w:rPr>
              <w:t>.О</w:t>
            </w:r>
            <w:proofErr w:type="gramEnd"/>
            <w:r>
              <w:rPr>
                <w:rFonts w:ascii="Times New Roman" w:eastAsia="Times New Roman" w:hAnsi="Times New Roman" w:cs="Times New Roman"/>
                <w:sz w:val="24"/>
                <w:szCs w:val="24"/>
                <w:lang w:val="uk-UA" w:eastAsia="ru-RU"/>
              </w:rPr>
              <w:t>бухів</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val="uk-UA" w:eastAsia="ru-RU"/>
              </w:rPr>
              <w:t>27011 чол.</w:t>
            </w:r>
          </w:p>
        </w:tc>
        <w:tc>
          <w:tcPr>
            <w:tcW w:w="4275" w:type="dxa"/>
            <w:gridSpan w:val="4"/>
            <w:vMerge w:val="restart"/>
            <w:tcBorders>
              <w:top w:val="nil"/>
              <w:left w:val="nil"/>
              <w:bottom w:val="nil"/>
              <w:right w:val="nil"/>
            </w:tcBorders>
            <w:tcMar>
              <w:top w:w="15" w:type="dxa"/>
              <w:left w:w="15" w:type="dxa"/>
              <w:bottom w:w="15" w:type="dxa"/>
              <w:right w:w="15" w:type="dxa"/>
            </w:tcMar>
            <w:hideMark/>
          </w:tcPr>
          <w:p w:rsidR="00301A03" w:rsidRDefault="00301A03">
            <w:pPr>
              <w:spacing w:after="0"/>
              <w:rPr>
                <w:rFonts w:eastAsiaTheme="minorEastAsia" w:cs="Times New Roman"/>
                <w:lang w:eastAsia="ru-RU"/>
              </w:rPr>
            </w:pPr>
          </w:p>
        </w:tc>
      </w:tr>
      <w:tr w:rsidR="00301A03" w:rsidTr="00301A03">
        <w:trPr>
          <w:trHeight w:val="276"/>
        </w:trPr>
        <w:tc>
          <w:tcPr>
            <w:tcW w:w="0" w:type="auto"/>
            <w:gridSpan w:val="2"/>
            <w:vMerge/>
            <w:tcBorders>
              <w:top w:val="nil"/>
              <w:left w:val="nil"/>
              <w:bottom w:val="nil"/>
              <w:right w:val="nil"/>
            </w:tcBorders>
            <w:vAlign w:val="center"/>
            <w:hideMark/>
          </w:tcPr>
          <w:p w:rsidR="00301A03" w:rsidRDefault="00301A0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301A03" w:rsidRDefault="00301A03">
            <w:pPr>
              <w:spacing w:after="0" w:line="240" w:lineRule="auto"/>
              <w:rPr>
                <w:rFonts w:ascii="Times New Roman" w:eastAsia="Times New Roman" w:hAnsi="Times New Roman" w:cs="Times New Roman"/>
                <w:sz w:val="24"/>
                <w:szCs w:val="24"/>
                <w:lang w:val="uk-UA" w:eastAsia="ru-RU"/>
              </w:rPr>
            </w:pPr>
          </w:p>
        </w:tc>
        <w:tc>
          <w:tcPr>
            <w:tcW w:w="0" w:type="auto"/>
            <w:gridSpan w:val="4"/>
            <w:vMerge/>
            <w:tcBorders>
              <w:top w:val="nil"/>
              <w:left w:val="nil"/>
              <w:bottom w:val="nil"/>
              <w:right w:val="nil"/>
            </w:tcBorders>
            <w:vAlign w:val="center"/>
            <w:hideMark/>
          </w:tcPr>
          <w:p w:rsidR="00301A03" w:rsidRDefault="00301A03">
            <w:pPr>
              <w:spacing w:after="0" w:line="240" w:lineRule="auto"/>
              <w:rPr>
                <w:rFonts w:eastAsiaTheme="minorEastAsia" w:cs="Times New Roman"/>
                <w:lang w:eastAsia="ru-RU"/>
              </w:rPr>
            </w:pPr>
          </w:p>
        </w:tc>
      </w:tr>
      <w:tr w:rsidR="00301A03" w:rsidTr="00301A03">
        <w:trPr>
          <w:trHeight w:val="255"/>
        </w:trPr>
        <w:tc>
          <w:tcPr>
            <w:tcW w:w="375" w:type="dxa"/>
            <w:gridSpan w:val="2"/>
            <w:tcBorders>
              <w:top w:val="nil"/>
              <w:left w:val="nil"/>
              <w:bottom w:val="nil"/>
              <w:right w:val="nil"/>
            </w:tcBorders>
            <w:tcMar>
              <w:top w:w="15" w:type="dxa"/>
              <w:left w:w="15" w:type="dxa"/>
              <w:bottom w:w="15" w:type="dxa"/>
              <w:right w:w="15" w:type="dxa"/>
            </w:tcMar>
            <w:hideMark/>
          </w:tcPr>
          <w:p w:rsidR="00301A03" w:rsidRDefault="00301A03">
            <w:pPr>
              <w:spacing w:after="0"/>
              <w:rPr>
                <w:rFonts w:eastAsiaTheme="minorEastAsia" w:cs="Times New Roman"/>
                <w:lang w:eastAsia="ru-RU"/>
              </w:rPr>
            </w:pPr>
          </w:p>
        </w:tc>
        <w:tc>
          <w:tcPr>
            <w:tcW w:w="3495" w:type="dxa"/>
            <w:tcBorders>
              <w:top w:val="nil"/>
              <w:left w:val="nil"/>
              <w:bottom w:val="nil"/>
              <w:right w:val="nil"/>
            </w:tcBorders>
            <w:tcMar>
              <w:top w:w="15" w:type="dxa"/>
              <w:left w:w="15" w:type="dxa"/>
              <w:bottom w:w="15" w:type="dxa"/>
              <w:right w:w="15" w:type="dxa"/>
            </w:tcMar>
            <w:hideMark/>
          </w:tcPr>
          <w:p w:rsidR="00301A03" w:rsidRDefault="00301A03">
            <w:pPr>
              <w:spacing w:after="0"/>
              <w:rPr>
                <w:rFonts w:eastAsiaTheme="minorEastAsia" w:cs="Times New Roman"/>
                <w:lang w:eastAsia="ru-RU"/>
              </w:rPr>
            </w:pPr>
          </w:p>
        </w:tc>
        <w:tc>
          <w:tcPr>
            <w:tcW w:w="4275" w:type="dxa"/>
            <w:gridSpan w:val="4"/>
            <w:tcBorders>
              <w:top w:val="nil"/>
              <w:left w:val="nil"/>
              <w:bottom w:val="nil"/>
              <w:right w:val="nil"/>
            </w:tcBorders>
            <w:tcMar>
              <w:top w:w="15" w:type="dxa"/>
              <w:left w:w="15" w:type="dxa"/>
              <w:bottom w:w="15" w:type="dxa"/>
              <w:right w:w="15" w:type="dxa"/>
            </w:tcMar>
            <w:hideMark/>
          </w:tcPr>
          <w:p w:rsidR="00301A03" w:rsidRDefault="00301A03">
            <w:pPr>
              <w:spacing w:after="0"/>
              <w:rPr>
                <w:rFonts w:eastAsiaTheme="minorEastAsia" w:cs="Times New Roman"/>
                <w:lang w:eastAsia="ru-RU"/>
              </w:rPr>
            </w:pPr>
          </w:p>
        </w:tc>
      </w:tr>
      <w:tr w:rsidR="00301A03" w:rsidTr="00301A03">
        <w:trPr>
          <w:trHeight w:val="255"/>
        </w:trPr>
        <w:tc>
          <w:tcPr>
            <w:tcW w:w="375"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7905" w:type="dxa"/>
            <w:gridSpan w:val="5"/>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Назва населених пунктів, яким надаються послуги</w:t>
            </w:r>
          </w:p>
        </w:tc>
      </w:tr>
      <w:tr w:rsidR="00301A03" w:rsidTr="00301A03">
        <w:trPr>
          <w:trHeight w:val="255"/>
        </w:trPr>
        <w:tc>
          <w:tcPr>
            <w:tcW w:w="375" w:type="dxa"/>
            <w:gridSpan w:val="2"/>
            <w:tcBorders>
              <w:top w:val="nil"/>
              <w:left w:val="nil"/>
              <w:bottom w:val="nil"/>
              <w:right w:val="nil"/>
            </w:tcBorders>
            <w:tcMar>
              <w:top w:w="15" w:type="dxa"/>
              <w:left w:w="15" w:type="dxa"/>
              <w:bottom w:w="15" w:type="dxa"/>
              <w:right w:w="15" w:type="dxa"/>
            </w:tcMar>
            <w:hideMark/>
          </w:tcPr>
          <w:p w:rsidR="00301A03" w:rsidRDefault="00301A03">
            <w:pPr>
              <w:spacing w:after="0"/>
              <w:rPr>
                <w:rFonts w:eastAsiaTheme="minorEastAsia" w:cs="Times New Roman"/>
                <w:lang w:eastAsia="ru-RU"/>
              </w:rPr>
            </w:pPr>
          </w:p>
        </w:tc>
        <w:tc>
          <w:tcPr>
            <w:tcW w:w="3495" w:type="dxa"/>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 населеного пункту</w:t>
            </w:r>
          </w:p>
        </w:tc>
        <w:tc>
          <w:tcPr>
            <w:tcW w:w="4275" w:type="dxa"/>
            <w:gridSpan w:val="4"/>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Населення (чол.)</w:t>
            </w:r>
          </w:p>
        </w:tc>
      </w:tr>
      <w:tr w:rsidR="00301A03" w:rsidTr="00301A03">
        <w:trPr>
          <w:trHeight w:val="426"/>
        </w:trPr>
        <w:tc>
          <w:tcPr>
            <w:tcW w:w="375" w:type="dxa"/>
            <w:gridSpan w:val="2"/>
            <w:vMerge w:val="restart"/>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w:t>
            </w:r>
          </w:p>
        </w:tc>
        <w:tc>
          <w:tcPr>
            <w:tcW w:w="3495" w:type="dxa"/>
            <w:vMerge w:val="restart"/>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м.Обухів-29011 чол.</w:t>
            </w:r>
          </w:p>
        </w:tc>
        <w:tc>
          <w:tcPr>
            <w:tcW w:w="4275" w:type="dxa"/>
            <w:gridSpan w:val="4"/>
            <w:vMerge w:val="restart"/>
            <w:tcBorders>
              <w:top w:val="nil"/>
              <w:left w:val="nil"/>
              <w:bottom w:val="nil"/>
              <w:right w:val="nil"/>
            </w:tcBorders>
            <w:tcMar>
              <w:top w:w="15" w:type="dxa"/>
              <w:left w:w="15" w:type="dxa"/>
              <w:bottom w:w="15" w:type="dxa"/>
              <w:right w:w="15" w:type="dxa"/>
            </w:tcMar>
            <w:hideMark/>
          </w:tcPr>
          <w:p w:rsidR="00301A03" w:rsidRDefault="00301A03">
            <w:pPr>
              <w:spacing w:after="0"/>
              <w:rPr>
                <w:rFonts w:eastAsiaTheme="minorEastAsia" w:cs="Times New Roman"/>
                <w:lang w:eastAsia="ru-RU"/>
              </w:rPr>
            </w:pPr>
          </w:p>
        </w:tc>
      </w:tr>
      <w:tr w:rsidR="00301A03" w:rsidTr="00301A03">
        <w:trPr>
          <w:trHeight w:val="276"/>
        </w:trPr>
        <w:tc>
          <w:tcPr>
            <w:tcW w:w="0" w:type="auto"/>
            <w:gridSpan w:val="2"/>
            <w:vMerge/>
            <w:tcBorders>
              <w:top w:val="nil"/>
              <w:left w:val="nil"/>
              <w:bottom w:val="nil"/>
              <w:right w:val="nil"/>
            </w:tcBorders>
            <w:vAlign w:val="center"/>
            <w:hideMark/>
          </w:tcPr>
          <w:p w:rsidR="00301A03" w:rsidRDefault="00301A03">
            <w:pPr>
              <w:spacing w:after="0" w:line="240" w:lineRule="auto"/>
              <w:rPr>
                <w:rFonts w:ascii="Times New Roman" w:eastAsia="Times New Roman" w:hAnsi="Times New Roman" w:cs="Times New Roman"/>
                <w:sz w:val="24"/>
                <w:szCs w:val="24"/>
                <w:lang w:val="uk-UA" w:eastAsia="ru-RU"/>
              </w:rPr>
            </w:pPr>
          </w:p>
        </w:tc>
        <w:tc>
          <w:tcPr>
            <w:tcW w:w="0" w:type="auto"/>
            <w:vMerge/>
            <w:tcBorders>
              <w:top w:val="nil"/>
              <w:left w:val="nil"/>
              <w:bottom w:val="nil"/>
              <w:right w:val="nil"/>
            </w:tcBorders>
            <w:vAlign w:val="center"/>
            <w:hideMark/>
          </w:tcPr>
          <w:p w:rsidR="00301A03" w:rsidRDefault="00301A03">
            <w:pPr>
              <w:spacing w:after="0" w:line="240" w:lineRule="auto"/>
              <w:rPr>
                <w:rFonts w:ascii="Times New Roman" w:eastAsia="Times New Roman" w:hAnsi="Times New Roman" w:cs="Times New Roman"/>
                <w:sz w:val="24"/>
                <w:szCs w:val="24"/>
                <w:lang w:val="uk-UA" w:eastAsia="ru-RU"/>
              </w:rPr>
            </w:pPr>
          </w:p>
        </w:tc>
        <w:tc>
          <w:tcPr>
            <w:tcW w:w="0" w:type="auto"/>
            <w:gridSpan w:val="4"/>
            <w:vMerge/>
            <w:tcBorders>
              <w:top w:val="nil"/>
              <w:left w:val="nil"/>
              <w:bottom w:val="nil"/>
              <w:right w:val="nil"/>
            </w:tcBorders>
            <w:vAlign w:val="center"/>
            <w:hideMark/>
          </w:tcPr>
          <w:p w:rsidR="00301A03" w:rsidRDefault="00301A03">
            <w:pPr>
              <w:spacing w:after="0" w:line="240" w:lineRule="auto"/>
              <w:rPr>
                <w:rFonts w:eastAsiaTheme="minorEastAsia" w:cs="Times New Roman"/>
                <w:lang w:eastAsia="ru-RU"/>
              </w:rPr>
            </w:pPr>
          </w:p>
        </w:tc>
      </w:tr>
      <w:tr w:rsidR="00301A03" w:rsidTr="00301A03">
        <w:trPr>
          <w:gridBefore w:val="1"/>
          <w:gridAfter w:val="1"/>
          <w:wBefore w:w="12" w:type="dxa"/>
          <w:wAfter w:w="12" w:type="dxa"/>
          <w:trHeight w:val="150"/>
        </w:trPr>
        <w:tc>
          <w:tcPr>
            <w:tcW w:w="475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Pr="00301A03" w:rsidRDefault="00301A03" w:rsidP="00301A03">
            <w:pPr>
              <w:spacing w:before="150" w:after="150" w:line="240" w:lineRule="auto"/>
              <w:jc w:val="center"/>
              <w:rPr>
                <w:rFonts w:ascii="Times New Roman" w:eastAsia="Times New Roman" w:hAnsi="Times New Roman" w:cs="Times New Roman"/>
                <w:sz w:val="24"/>
                <w:szCs w:val="24"/>
                <w:lang w:val="uk-UA" w:eastAsia="ru-RU"/>
              </w:rPr>
            </w:pPr>
            <w:bookmarkStart w:id="18" w:name="n138"/>
            <w:bookmarkEnd w:id="18"/>
            <w:r>
              <w:rPr>
                <w:rFonts w:ascii="Times New Roman" w:eastAsia="Times New Roman" w:hAnsi="Times New Roman" w:cs="Times New Roman"/>
                <w:sz w:val="24"/>
                <w:szCs w:val="24"/>
                <w:lang w:eastAsia="ru-RU"/>
              </w:rPr>
              <w:t>Директор КП «О</w:t>
            </w:r>
            <w:r>
              <w:rPr>
                <w:rFonts w:ascii="Times New Roman" w:eastAsia="Times New Roman" w:hAnsi="Times New Roman" w:cs="Times New Roman"/>
                <w:sz w:val="24"/>
                <w:szCs w:val="24"/>
                <w:lang w:val="uk-UA" w:eastAsia="ru-RU"/>
              </w:rPr>
              <w:t>б</w:t>
            </w:r>
            <w:r>
              <w:rPr>
                <w:rFonts w:ascii="Times New Roman" w:eastAsia="Times New Roman" w:hAnsi="Times New Roman" w:cs="Times New Roman"/>
                <w:sz w:val="24"/>
                <w:szCs w:val="24"/>
                <w:lang w:eastAsia="ru-RU"/>
              </w:rPr>
              <w:t>ух</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вводоканал</w:t>
            </w:r>
            <w:r>
              <w:rPr>
                <w:rFonts w:ascii="Times New Roman" w:eastAsia="Times New Roman" w:hAnsi="Times New Roman" w:cs="Times New Roman"/>
                <w:sz w:val="24"/>
                <w:szCs w:val="24"/>
                <w:lang w:val="uk-UA" w:eastAsia="ru-RU"/>
              </w:rPr>
              <w:t>»</w:t>
            </w:r>
          </w:p>
          <w:p w:rsidR="00301A03" w:rsidRDefault="00301A03" w:rsidP="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 (посадова особа </w:t>
            </w:r>
            <w:proofErr w:type="gramStart"/>
            <w:r>
              <w:rPr>
                <w:rFonts w:ascii="Times New Roman" w:eastAsia="Times New Roman" w:hAnsi="Times New Roman" w:cs="Times New Roman"/>
                <w:sz w:val="20"/>
                <w:lang w:eastAsia="ru-RU"/>
              </w:rPr>
              <w:t>л</w:t>
            </w:r>
            <w:proofErr w:type="gramEnd"/>
            <w:r>
              <w:rPr>
                <w:rFonts w:ascii="Times New Roman" w:eastAsia="Times New Roman" w:hAnsi="Times New Roman" w:cs="Times New Roman"/>
                <w:sz w:val="20"/>
                <w:lang w:eastAsia="ru-RU"/>
              </w:rPr>
              <w:t>іцензіата)</w:t>
            </w:r>
          </w:p>
        </w:tc>
        <w:tc>
          <w:tcPr>
            <w:tcW w:w="15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Default="00301A03">
            <w:pPr>
              <w:spacing w:before="150" w:after="150"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ідпис)</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Default="00301A03" w:rsidP="00301A03">
            <w:pPr>
              <w:spacing w:before="150" w:after="150" w:line="150" w:lineRule="atLeast"/>
              <w:jc w:val="center"/>
              <w:rPr>
                <w:rFonts w:ascii="Times New Roman" w:eastAsia="Times New Roman" w:hAnsi="Times New Roman" w:cs="Times New Roman"/>
                <w:sz w:val="20"/>
                <w:lang w:val="uk-UA" w:eastAsia="ru-RU"/>
              </w:rPr>
            </w:pPr>
            <w:r>
              <w:rPr>
                <w:rFonts w:ascii="Times New Roman" w:eastAsia="Times New Roman" w:hAnsi="Times New Roman" w:cs="Times New Roman"/>
                <w:sz w:val="24"/>
                <w:szCs w:val="24"/>
                <w:lang w:val="uk-UA" w:eastAsia="ru-RU"/>
              </w:rPr>
              <w:t>Горовий П.П.</w:t>
            </w:r>
            <w:r>
              <w:rPr>
                <w:rFonts w:ascii="Times New Roman" w:eastAsia="Times New Roman" w:hAnsi="Times New Roman" w:cs="Times New Roman"/>
                <w:sz w:val="20"/>
                <w:lang w:eastAsia="ru-RU"/>
              </w:rPr>
              <w:t xml:space="preserve"> </w:t>
            </w:r>
          </w:p>
          <w:p w:rsidR="00301A03" w:rsidRDefault="00301A03" w:rsidP="00301A03">
            <w:pPr>
              <w:spacing w:before="150" w:after="150"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пр</w:t>
            </w:r>
            <w:proofErr w:type="gramEnd"/>
            <w:r>
              <w:rPr>
                <w:rFonts w:ascii="Times New Roman" w:eastAsia="Times New Roman" w:hAnsi="Times New Roman" w:cs="Times New Roman"/>
                <w:sz w:val="20"/>
                <w:lang w:eastAsia="ru-RU"/>
              </w:rPr>
              <w:t>ізвище, ім’я, по батькові)</w:t>
            </w:r>
          </w:p>
        </w:tc>
      </w:tr>
      <w:tr w:rsidR="00301A03" w:rsidTr="00301A03">
        <w:trPr>
          <w:gridBefore w:val="1"/>
          <w:gridAfter w:val="1"/>
          <w:wBefore w:w="12" w:type="dxa"/>
          <w:wAfter w:w="12" w:type="dxa"/>
        </w:trPr>
        <w:tc>
          <w:tcPr>
            <w:tcW w:w="940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r w:rsidR="00301A03" w:rsidTr="00301A03">
        <w:trPr>
          <w:gridBefore w:val="1"/>
          <w:gridAfter w:val="1"/>
          <w:wBefore w:w="12" w:type="dxa"/>
          <w:wAfter w:w="12" w:type="dxa"/>
          <w:trHeight w:val="150"/>
        </w:trPr>
        <w:tc>
          <w:tcPr>
            <w:tcW w:w="475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Pr="00301A03" w:rsidRDefault="00301A03" w:rsidP="00301A03">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w:t>
            </w:r>
            <w:r>
              <w:rPr>
                <w:rFonts w:ascii="Times New Roman" w:eastAsia="Times New Roman" w:hAnsi="Times New Roman" w:cs="Times New Roman"/>
                <w:sz w:val="24"/>
                <w:szCs w:val="24"/>
                <w:lang w:eastAsia="ru-RU"/>
              </w:rPr>
              <w:t>оловний бухгалтер КП «О</w:t>
            </w:r>
            <w:r>
              <w:rPr>
                <w:rFonts w:ascii="Times New Roman" w:eastAsia="Times New Roman" w:hAnsi="Times New Roman" w:cs="Times New Roman"/>
                <w:sz w:val="24"/>
                <w:szCs w:val="24"/>
                <w:lang w:val="uk-UA" w:eastAsia="ru-RU"/>
              </w:rPr>
              <w:t>б</w:t>
            </w:r>
            <w:r>
              <w:rPr>
                <w:rFonts w:ascii="Times New Roman" w:eastAsia="Times New Roman" w:hAnsi="Times New Roman" w:cs="Times New Roman"/>
                <w:sz w:val="24"/>
                <w:szCs w:val="24"/>
                <w:lang w:eastAsia="ru-RU"/>
              </w:rPr>
              <w:t>ух</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вводоканал</w:t>
            </w:r>
            <w:r>
              <w:rPr>
                <w:rFonts w:ascii="Times New Roman" w:eastAsia="Times New Roman" w:hAnsi="Times New Roman" w:cs="Times New Roman"/>
                <w:sz w:val="24"/>
                <w:szCs w:val="24"/>
                <w:lang w:val="uk-UA" w:eastAsia="ru-RU"/>
              </w:rPr>
              <w:t>»</w:t>
            </w:r>
          </w:p>
          <w:p w:rsidR="00301A03" w:rsidRDefault="00301A03" w:rsidP="00301A03">
            <w:pPr>
              <w:spacing w:before="150" w:after="150" w:line="240" w:lineRule="auto"/>
              <w:rPr>
                <w:rFonts w:ascii="Times New Roman" w:eastAsia="Times New Roman" w:hAnsi="Times New Roman" w:cs="Times New Roman"/>
                <w:sz w:val="24"/>
                <w:szCs w:val="24"/>
                <w:lang w:eastAsia="ru-RU"/>
              </w:rPr>
            </w:pPr>
          </w:p>
        </w:tc>
        <w:tc>
          <w:tcPr>
            <w:tcW w:w="15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Default="00301A03">
            <w:pPr>
              <w:spacing w:before="150" w:after="150"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ідпис)</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Default="00301A03" w:rsidP="00301A03">
            <w:pPr>
              <w:spacing w:before="150" w:after="150" w:line="15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Малік В.І.</w:t>
            </w:r>
          </w:p>
          <w:p w:rsidR="00301A03" w:rsidRDefault="00301A03" w:rsidP="00301A03">
            <w:pPr>
              <w:spacing w:before="150" w:after="150"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пр</w:t>
            </w:r>
            <w:proofErr w:type="gramEnd"/>
            <w:r>
              <w:rPr>
                <w:rFonts w:ascii="Times New Roman" w:eastAsia="Times New Roman" w:hAnsi="Times New Roman" w:cs="Times New Roman"/>
                <w:sz w:val="20"/>
                <w:lang w:eastAsia="ru-RU"/>
              </w:rPr>
              <w:t>ізвище, ім’я, по батькові)</w:t>
            </w:r>
          </w:p>
        </w:tc>
      </w:tr>
      <w:tr w:rsidR="00301A03" w:rsidTr="00301A03">
        <w:trPr>
          <w:gridBefore w:val="1"/>
          <w:gridAfter w:val="1"/>
          <w:wBefore w:w="12" w:type="dxa"/>
          <w:wAfter w:w="12" w:type="dxa"/>
          <w:trHeight w:val="426"/>
        </w:trPr>
        <w:tc>
          <w:tcPr>
            <w:tcW w:w="475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Pr="00301A03" w:rsidRDefault="00301A03" w:rsidP="00301A03">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Головний інженер</w:t>
            </w:r>
            <w:r>
              <w:rPr>
                <w:rFonts w:ascii="Times New Roman" w:eastAsia="Times New Roman" w:hAnsi="Times New Roman" w:cs="Times New Roman"/>
                <w:sz w:val="24"/>
                <w:szCs w:val="24"/>
                <w:lang w:eastAsia="ru-RU"/>
              </w:rPr>
              <w:t xml:space="preserve"> КП «О</w:t>
            </w:r>
            <w:r>
              <w:rPr>
                <w:rFonts w:ascii="Times New Roman" w:eastAsia="Times New Roman" w:hAnsi="Times New Roman" w:cs="Times New Roman"/>
                <w:sz w:val="24"/>
                <w:szCs w:val="24"/>
                <w:lang w:val="uk-UA" w:eastAsia="ru-RU"/>
              </w:rPr>
              <w:t>б</w:t>
            </w:r>
            <w:r>
              <w:rPr>
                <w:rFonts w:ascii="Times New Roman" w:eastAsia="Times New Roman" w:hAnsi="Times New Roman" w:cs="Times New Roman"/>
                <w:sz w:val="24"/>
                <w:szCs w:val="24"/>
                <w:lang w:eastAsia="ru-RU"/>
              </w:rPr>
              <w:t>ух</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вводоканал</w:t>
            </w:r>
            <w:r>
              <w:rPr>
                <w:rFonts w:ascii="Times New Roman" w:eastAsia="Times New Roman" w:hAnsi="Times New Roman" w:cs="Times New Roman"/>
                <w:sz w:val="24"/>
                <w:szCs w:val="24"/>
                <w:lang w:val="uk-UA" w:eastAsia="ru-RU"/>
              </w:rPr>
              <w:t>»</w:t>
            </w:r>
          </w:p>
          <w:p w:rsidR="00301A03" w:rsidRDefault="00301A03" w:rsidP="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 (посада відповідального виконавця)</w:t>
            </w:r>
          </w:p>
        </w:tc>
        <w:tc>
          <w:tcPr>
            <w:tcW w:w="15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ідпис)</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Default="00301A03" w:rsidP="00301A03">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Плахтієнко П.В.</w:t>
            </w:r>
          </w:p>
          <w:p w:rsidR="00301A03" w:rsidRDefault="00301A03" w:rsidP="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пр</w:t>
            </w:r>
            <w:proofErr w:type="gramEnd"/>
            <w:r>
              <w:rPr>
                <w:rFonts w:ascii="Times New Roman" w:eastAsia="Times New Roman" w:hAnsi="Times New Roman" w:cs="Times New Roman"/>
                <w:sz w:val="20"/>
                <w:lang w:eastAsia="ru-RU"/>
              </w:rPr>
              <w:t>ізвище, ім’я, по батькові)</w:t>
            </w:r>
          </w:p>
        </w:tc>
      </w:tr>
    </w:tbl>
    <w:p w:rsidR="00301A03" w:rsidRDefault="00301A03" w:rsidP="00301A03"/>
    <w:p w:rsidR="00301A03" w:rsidRDefault="00301A03"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r>
        <w:rPr>
          <w:rFonts w:ascii="Times New Roman" w:hAnsi="Times New Roman" w:cs="Times New Roman"/>
          <w:sz w:val="24"/>
          <w:szCs w:val="24"/>
          <w:lang w:val="uk-UA"/>
        </w:rPr>
        <w:t xml:space="preserve">                                                                               2</w:t>
      </w:r>
      <w:r w:rsidR="00EA21BD">
        <w:rPr>
          <w:rFonts w:ascii="Times New Roman" w:hAnsi="Times New Roman" w:cs="Times New Roman"/>
          <w:sz w:val="24"/>
          <w:szCs w:val="24"/>
          <w:lang w:val="uk-UA"/>
        </w:rPr>
        <w:t>1</w:t>
      </w:r>
    </w:p>
    <w:tbl>
      <w:tblPr>
        <w:tblW w:w="5000" w:type="pct"/>
        <w:tblCellMar>
          <w:left w:w="0" w:type="dxa"/>
          <w:right w:w="0" w:type="dxa"/>
        </w:tblCellMar>
        <w:tblLook w:val="04A0"/>
      </w:tblPr>
      <w:tblGrid>
        <w:gridCol w:w="5544"/>
        <w:gridCol w:w="4928"/>
      </w:tblGrid>
      <w:tr w:rsidR="00097AF0" w:rsidTr="00097AF0">
        <w:tc>
          <w:tcPr>
            <w:tcW w:w="2250" w:type="pct"/>
            <w:tcBorders>
              <w:top w:val="single" w:sz="2" w:space="0" w:color="auto"/>
              <w:left w:val="single" w:sz="2" w:space="0" w:color="auto"/>
              <w:bottom w:val="single" w:sz="2" w:space="0" w:color="auto"/>
              <w:right w:val="single" w:sz="2" w:space="0" w:color="auto"/>
            </w:tcBorders>
            <w:hideMark/>
          </w:tcPr>
          <w:p w:rsidR="00097AF0" w:rsidRDefault="00097AF0">
            <w:pPr>
              <w:rPr>
                <w:rFonts w:eastAsiaTheme="minorEastAsia" w:cs="Times New Roman"/>
                <w:lang w:eastAsia="ru-RU"/>
              </w:rPr>
            </w:pPr>
          </w:p>
        </w:tc>
        <w:tc>
          <w:tcPr>
            <w:tcW w:w="2000" w:type="pct"/>
            <w:tcBorders>
              <w:top w:val="single" w:sz="2" w:space="0" w:color="auto"/>
              <w:left w:val="single" w:sz="2" w:space="0" w:color="auto"/>
              <w:bottom w:val="single" w:sz="2" w:space="0" w:color="auto"/>
              <w:right w:val="single" w:sz="2" w:space="0" w:color="auto"/>
            </w:tcBorders>
            <w:hideMark/>
          </w:tcPr>
          <w:p w:rsidR="00097AF0" w:rsidRDefault="00097AF0">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8</w:t>
            </w:r>
            <w:r>
              <w:rPr>
                <w:rFonts w:ascii="Times New Roman" w:eastAsia="Times New Roman" w:hAnsi="Times New Roman" w:cs="Times New Roman"/>
                <w:sz w:val="24"/>
                <w:szCs w:val="24"/>
                <w:lang w:eastAsia="ru-RU"/>
              </w:rPr>
              <w:br/>
              <w:t>до Порядку розроблення, погодження</w:t>
            </w:r>
            <w:r>
              <w:rPr>
                <w:rFonts w:ascii="Times New Roman" w:eastAsia="Times New Roman" w:hAnsi="Times New Roman" w:cs="Times New Roman"/>
                <w:sz w:val="24"/>
                <w:szCs w:val="24"/>
                <w:lang w:eastAsia="ru-RU"/>
              </w:rPr>
              <w:br/>
              <w:t>та затвердження інвестиційних програм</w:t>
            </w:r>
            <w:r>
              <w:rPr>
                <w:rFonts w:ascii="Times New Roman" w:eastAsia="Times New Roman" w:hAnsi="Times New Roman" w:cs="Times New Roman"/>
                <w:sz w:val="24"/>
                <w:szCs w:val="24"/>
                <w:lang w:eastAsia="ru-RU"/>
              </w:rPr>
              <w:br/>
              <w:t>суб’єктів господарювання у сфері</w:t>
            </w:r>
            <w:r>
              <w:rPr>
                <w:rFonts w:ascii="Times New Roman" w:eastAsia="Times New Roman" w:hAnsi="Times New Roman" w:cs="Times New Roman"/>
                <w:sz w:val="24"/>
                <w:szCs w:val="24"/>
                <w:lang w:eastAsia="ru-RU"/>
              </w:rPr>
              <w:br/>
              <w:t>централізованого водопостачання</w:t>
            </w:r>
            <w:r>
              <w:rPr>
                <w:rFonts w:ascii="Times New Roman" w:eastAsia="Times New Roman" w:hAnsi="Times New Roman" w:cs="Times New Roman"/>
                <w:sz w:val="24"/>
                <w:szCs w:val="24"/>
                <w:lang w:eastAsia="ru-RU"/>
              </w:rPr>
              <w:br/>
              <w:t>та водовідведення</w:t>
            </w:r>
          </w:p>
        </w:tc>
      </w:tr>
    </w:tbl>
    <w:p w:rsidR="00097AF0" w:rsidRDefault="00097AF0" w:rsidP="00097AF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9" w:name="n140"/>
      <w:bookmarkEnd w:id="19"/>
      <w:r>
        <w:rPr>
          <w:rFonts w:ascii="Times New Roman" w:eastAsia="Times New Roman" w:hAnsi="Times New Roman" w:cs="Times New Roman"/>
          <w:b/>
          <w:bCs/>
          <w:color w:val="333333"/>
          <w:sz w:val="28"/>
          <w:lang w:eastAsia="ru-RU"/>
        </w:rPr>
        <w:t>ІНФОРМАЦІЙНА ЗГОДА</w:t>
      </w:r>
      <w:r>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b/>
          <w:bCs/>
          <w:color w:val="333333"/>
          <w:sz w:val="28"/>
          <w:lang w:eastAsia="ru-RU"/>
        </w:rPr>
        <w:t xml:space="preserve">посадової особи </w:t>
      </w:r>
      <w:proofErr w:type="gramStart"/>
      <w:r>
        <w:rPr>
          <w:rFonts w:ascii="Times New Roman" w:eastAsia="Times New Roman" w:hAnsi="Times New Roman" w:cs="Times New Roman"/>
          <w:b/>
          <w:bCs/>
          <w:color w:val="333333"/>
          <w:sz w:val="28"/>
          <w:lang w:eastAsia="ru-RU"/>
        </w:rPr>
        <w:t>л</w:t>
      </w:r>
      <w:proofErr w:type="gramEnd"/>
      <w:r>
        <w:rPr>
          <w:rFonts w:ascii="Times New Roman" w:eastAsia="Times New Roman" w:hAnsi="Times New Roman" w:cs="Times New Roman"/>
          <w:b/>
          <w:bCs/>
          <w:color w:val="333333"/>
          <w:sz w:val="28"/>
          <w:lang w:eastAsia="ru-RU"/>
        </w:rPr>
        <w:t>іцензіата на обробку персональних даних</w:t>
      </w:r>
    </w:p>
    <w:p w:rsidR="00097AF0" w:rsidRDefault="00097AF0" w:rsidP="00097AF0">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20" w:name="n141"/>
      <w:bookmarkEnd w:id="20"/>
      <w:r>
        <w:rPr>
          <w:rFonts w:ascii="Times New Roman" w:eastAsia="Times New Roman" w:hAnsi="Times New Roman" w:cs="Times New Roman"/>
          <w:color w:val="333333"/>
          <w:sz w:val="24"/>
          <w:szCs w:val="24"/>
          <w:lang w:eastAsia="ru-RU"/>
        </w:rPr>
        <w:t>Я</w:t>
      </w:r>
      <w:proofErr w:type="gramStart"/>
      <w:r>
        <w:rPr>
          <w:rFonts w:ascii="Times New Roman" w:eastAsia="Times New Roman" w:hAnsi="Times New Roman" w:cs="Times New Roman"/>
          <w:color w:val="333333"/>
          <w:sz w:val="24"/>
          <w:szCs w:val="24"/>
          <w:lang w:val="uk-UA" w:eastAsia="ru-RU"/>
        </w:rPr>
        <w:t>,Г</w:t>
      </w:r>
      <w:proofErr w:type="gramEnd"/>
      <w:r>
        <w:rPr>
          <w:rFonts w:ascii="Times New Roman" w:eastAsia="Times New Roman" w:hAnsi="Times New Roman" w:cs="Times New Roman"/>
          <w:color w:val="333333"/>
          <w:sz w:val="24"/>
          <w:szCs w:val="24"/>
          <w:lang w:val="uk-UA" w:eastAsia="ru-RU"/>
        </w:rPr>
        <w:t xml:space="preserve">оровий Петро Павлович </w:t>
      </w:r>
      <w:r>
        <w:rPr>
          <w:rFonts w:ascii="Times New Roman" w:eastAsia="Times New Roman" w:hAnsi="Times New Roman" w:cs="Times New Roman"/>
          <w:color w:val="333333"/>
          <w:sz w:val="24"/>
          <w:szCs w:val="24"/>
          <w:lang w:eastAsia="ru-RU"/>
        </w:rPr>
        <w:t>при наданні</w:t>
      </w:r>
      <w:r>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0"/>
          <w:lang w:eastAsia="ru-RU"/>
        </w:rPr>
        <w:t>                                                                                                          (прізвище, ім’я, по батькові)</w:t>
      </w:r>
    </w:p>
    <w:p w:rsidR="00097AF0" w:rsidRDefault="00097AF0" w:rsidP="00097AF0">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21" w:name="n142"/>
      <w:bookmarkEnd w:id="21"/>
      <w:r>
        <w:rPr>
          <w:rFonts w:ascii="Times New Roman" w:eastAsia="Times New Roman" w:hAnsi="Times New Roman" w:cs="Times New Roman"/>
          <w:color w:val="333333"/>
          <w:sz w:val="24"/>
          <w:szCs w:val="24"/>
          <w:lang w:eastAsia="ru-RU"/>
        </w:rPr>
        <w:t xml:space="preserve">даних </w:t>
      </w:r>
      <w:proofErr w:type="gramStart"/>
      <w:r>
        <w:rPr>
          <w:rFonts w:ascii="Times New Roman" w:eastAsia="Times New Roman" w:hAnsi="Times New Roman" w:cs="Times New Roman"/>
          <w:color w:val="333333"/>
          <w:sz w:val="24"/>
          <w:szCs w:val="24"/>
          <w:lang w:eastAsia="ru-RU"/>
        </w:rPr>
        <w:t>до</w:t>
      </w:r>
      <w:proofErr w:type="gramEnd"/>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val="uk-UA" w:eastAsia="ru-RU"/>
        </w:rPr>
        <w:t>Обухівської міської ради</w:t>
      </w:r>
      <w:r>
        <w:rPr>
          <w:rFonts w:ascii="Times New Roman" w:eastAsia="Times New Roman" w:hAnsi="Times New Roman" w:cs="Times New Roman"/>
          <w:color w:val="333333"/>
          <w:sz w:val="24"/>
          <w:szCs w:val="24"/>
          <w:lang w:eastAsia="ru-RU"/>
        </w:rPr>
        <w:t>_______________</w:t>
      </w:r>
      <w:r>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0"/>
          <w:lang w:eastAsia="ru-RU"/>
        </w:rPr>
        <w:t>                                                                                                (найменування уповноваженого органу)</w:t>
      </w:r>
    </w:p>
    <w:p w:rsidR="00097AF0" w:rsidRDefault="00097AF0" w:rsidP="00097AF0">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22" w:name="n143"/>
      <w:bookmarkEnd w:id="22"/>
      <w:r>
        <w:rPr>
          <w:rFonts w:ascii="Times New Roman" w:eastAsia="Times New Roman" w:hAnsi="Times New Roman" w:cs="Times New Roman"/>
          <w:color w:val="333333"/>
          <w:sz w:val="24"/>
          <w:szCs w:val="24"/>
          <w:lang w:eastAsia="ru-RU"/>
        </w:rPr>
        <w:t>даю згоду відповідно до </w:t>
      </w:r>
      <w:hyperlink r:id="rId9" w:tgtFrame="_blank" w:history="1">
        <w:r>
          <w:rPr>
            <w:rStyle w:val="a6"/>
            <w:rFonts w:ascii="Times New Roman" w:eastAsia="Times New Roman" w:hAnsi="Times New Roman" w:cs="Times New Roman"/>
            <w:sz w:val="24"/>
            <w:szCs w:val="24"/>
            <w:lang w:eastAsia="ru-RU"/>
          </w:rPr>
          <w:t>Закону України "Про захист персональних даних"</w:t>
        </w:r>
      </w:hyperlink>
      <w:r>
        <w:rPr>
          <w:rFonts w:ascii="Times New Roman" w:eastAsia="Times New Roman" w:hAnsi="Times New Roman" w:cs="Times New Roman"/>
          <w:color w:val="333333"/>
          <w:sz w:val="24"/>
          <w:szCs w:val="24"/>
          <w:lang w:eastAsia="ru-RU"/>
        </w:rPr>
        <w:t xml:space="preserve"> на обробку моїх особистих персональних даних у картотеках та/або за допомогою інформаційно-телекомунікаційних </w:t>
      </w:r>
      <w:r>
        <w:rPr>
          <w:rFonts w:ascii="Times New Roman" w:eastAsia="Times New Roman" w:hAnsi="Times New Roman" w:cs="Times New Roman"/>
          <w:color w:val="333333"/>
          <w:sz w:val="24"/>
          <w:szCs w:val="24"/>
          <w:lang w:eastAsia="ru-RU"/>
        </w:rPr>
        <w:lastRenderedPageBreak/>
        <w:t xml:space="preserve">систем з метою </w:t>
      </w:r>
      <w:proofErr w:type="gramStart"/>
      <w:r>
        <w:rPr>
          <w:rFonts w:ascii="Times New Roman" w:eastAsia="Times New Roman" w:hAnsi="Times New Roman" w:cs="Times New Roman"/>
          <w:color w:val="333333"/>
          <w:sz w:val="24"/>
          <w:szCs w:val="24"/>
          <w:lang w:eastAsia="ru-RU"/>
        </w:rPr>
        <w:t>п</w:t>
      </w:r>
      <w:proofErr w:type="gramEnd"/>
      <w:r>
        <w:rPr>
          <w:rFonts w:ascii="Times New Roman" w:eastAsia="Times New Roman" w:hAnsi="Times New Roman" w:cs="Times New Roman"/>
          <w:color w:val="333333"/>
          <w:sz w:val="24"/>
          <w:szCs w:val="24"/>
          <w:lang w:eastAsia="ru-RU"/>
        </w:rPr>
        <w:t>ідготовки відповідно до вимог законодавства статистичної, адміністративної та іншої інформації з питань діяльності ліцензіата.</w:t>
      </w:r>
    </w:p>
    <w:tbl>
      <w:tblPr>
        <w:tblW w:w="5000" w:type="pct"/>
        <w:tblCellMar>
          <w:left w:w="0" w:type="dxa"/>
          <w:right w:w="0" w:type="dxa"/>
        </w:tblCellMar>
        <w:tblLook w:val="04A0"/>
      </w:tblPr>
      <w:tblGrid>
        <w:gridCol w:w="5236"/>
        <w:gridCol w:w="5236"/>
      </w:tblGrid>
      <w:tr w:rsidR="00097AF0" w:rsidTr="00097AF0">
        <w:tc>
          <w:tcPr>
            <w:tcW w:w="4635" w:type="dxa"/>
            <w:tcBorders>
              <w:top w:val="single" w:sz="2" w:space="0" w:color="auto"/>
              <w:left w:val="single" w:sz="2" w:space="0" w:color="auto"/>
              <w:bottom w:val="single" w:sz="2" w:space="0" w:color="auto"/>
              <w:right w:val="single" w:sz="2" w:space="0" w:color="auto"/>
            </w:tcBorders>
            <w:hideMark/>
          </w:tcPr>
          <w:p w:rsidR="00097AF0" w:rsidRDefault="00097AF0">
            <w:pPr>
              <w:spacing w:before="150" w:after="150" w:line="240" w:lineRule="auto"/>
              <w:jc w:val="center"/>
              <w:rPr>
                <w:rFonts w:ascii="Times New Roman" w:eastAsia="Times New Roman" w:hAnsi="Times New Roman" w:cs="Times New Roman"/>
                <w:sz w:val="24"/>
                <w:szCs w:val="24"/>
                <w:lang w:eastAsia="ru-RU"/>
              </w:rPr>
            </w:pPr>
            <w:bookmarkStart w:id="23" w:name="n144"/>
            <w:bookmarkEnd w:id="23"/>
            <w:r>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ідпис)</w:t>
            </w:r>
          </w:p>
        </w:tc>
        <w:tc>
          <w:tcPr>
            <w:tcW w:w="4635" w:type="dxa"/>
            <w:tcBorders>
              <w:top w:val="single" w:sz="2" w:space="0" w:color="auto"/>
              <w:left w:val="single" w:sz="2" w:space="0" w:color="auto"/>
              <w:bottom w:val="single" w:sz="2" w:space="0" w:color="auto"/>
              <w:right w:val="single" w:sz="2" w:space="0" w:color="auto"/>
            </w:tcBorders>
            <w:hideMark/>
          </w:tcPr>
          <w:p w:rsidR="00097AF0" w:rsidRDefault="00097AF0">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_______________ 20</w:t>
            </w:r>
            <w:r>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eastAsia="ru-RU"/>
              </w:rPr>
              <w:t>___ року</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(дата)</w:t>
            </w:r>
          </w:p>
        </w:tc>
      </w:tr>
      <w:tr w:rsidR="00097AF0" w:rsidTr="00097AF0">
        <w:tc>
          <w:tcPr>
            <w:tcW w:w="4635" w:type="dxa"/>
            <w:tcBorders>
              <w:top w:val="single" w:sz="2" w:space="0" w:color="auto"/>
              <w:left w:val="single" w:sz="2" w:space="0" w:color="auto"/>
              <w:bottom w:val="single" w:sz="2" w:space="0" w:color="auto"/>
              <w:right w:val="single" w:sz="2" w:space="0" w:color="auto"/>
            </w:tcBorders>
            <w:hideMark/>
          </w:tcPr>
          <w:p w:rsidR="00097AF0" w:rsidRDefault="00097AF0">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Директор КП «Обухівводоканал»</w:t>
            </w:r>
            <w:r>
              <w:rPr>
                <w:rFonts w:ascii="Times New Roman" w:eastAsia="Times New Roman" w:hAnsi="Times New Roman" w:cs="Times New Roman"/>
                <w:sz w:val="24"/>
                <w:szCs w:val="24"/>
                <w:lang w:eastAsia="ru-RU"/>
              </w:rPr>
              <w:t xml:space="preserve"> 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(посада посадової особи ліцензіата)</w:t>
            </w:r>
          </w:p>
        </w:tc>
        <w:tc>
          <w:tcPr>
            <w:tcW w:w="4635" w:type="dxa"/>
            <w:tcBorders>
              <w:top w:val="single" w:sz="2" w:space="0" w:color="auto"/>
              <w:left w:val="single" w:sz="2" w:space="0" w:color="auto"/>
              <w:bottom w:val="single" w:sz="2" w:space="0" w:color="auto"/>
              <w:right w:val="single" w:sz="2" w:space="0" w:color="auto"/>
            </w:tcBorders>
            <w:hideMark/>
          </w:tcPr>
          <w:p w:rsidR="00097AF0" w:rsidRDefault="00097AF0">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Горовий Петро Павлович</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(прізвище, ім’я, по батькові)</w:t>
            </w:r>
          </w:p>
        </w:tc>
      </w:tr>
    </w:tbl>
    <w:p w:rsidR="00097AF0" w:rsidRPr="00097AF0" w:rsidRDefault="00097AF0" w:rsidP="00F60A08">
      <w:pPr>
        <w:tabs>
          <w:tab w:val="left" w:pos="4065"/>
        </w:tabs>
        <w:rPr>
          <w:rFonts w:ascii="Times New Roman" w:hAnsi="Times New Roman" w:cs="Times New Roman"/>
          <w:sz w:val="24"/>
          <w:szCs w:val="24"/>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sectPr w:rsidR="00087782" w:rsidSect="003A63A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FF5" w:rsidRDefault="00570FF5" w:rsidP="00E802D2">
      <w:pPr>
        <w:spacing w:after="0" w:line="240" w:lineRule="auto"/>
      </w:pPr>
      <w:r>
        <w:separator/>
      </w:r>
    </w:p>
  </w:endnote>
  <w:endnote w:type="continuationSeparator" w:id="0">
    <w:p w:rsidR="00570FF5" w:rsidRDefault="00570FF5" w:rsidP="00E80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918438"/>
      <w:docPartObj>
        <w:docPartGallery w:val="Page Numbers (Bottom of Page)"/>
        <w:docPartUnique/>
      </w:docPartObj>
    </w:sdtPr>
    <w:sdtContent>
      <w:p w:rsidR="00441C30" w:rsidRDefault="006469B6">
        <w:pPr>
          <w:pStyle w:val="a9"/>
          <w:jc w:val="center"/>
        </w:pPr>
        <w:fldSimple w:instr=" PAGE   \* MERGEFORMAT ">
          <w:r w:rsidR="007251AE">
            <w:rPr>
              <w:noProof/>
            </w:rPr>
            <w:t>3</w:t>
          </w:r>
        </w:fldSimple>
      </w:p>
    </w:sdtContent>
  </w:sdt>
  <w:p w:rsidR="00441C30" w:rsidRDefault="00441C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FF5" w:rsidRDefault="00570FF5" w:rsidP="00E802D2">
      <w:pPr>
        <w:spacing w:after="0" w:line="240" w:lineRule="auto"/>
      </w:pPr>
      <w:r>
        <w:separator/>
      </w:r>
    </w:p>
  </w:footnote>
  <w:footnote w:type="continuationSeparator" w:id="0">
    <w:p w:rsidR="00570FF5" w:rsidRDefault="00570FF5" w:rsidP="00E80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C6B"/>
    <w:multiLevelType w:val="hybridMultilevel"/>
    <w:tmpl w:val="4C165898"/>
    <w:lvl w:ilvl="0" w:tplc="5C72D75A">
      <w:start w:val="1"/>
      <w:numFmt w:val="upperRoman"/>
      <w:lvlText w:val="%1."/>
      <w:lvlJc w:val="left"/>
      <w:pPr>
        <w:ind w:left="1004" w:hanging="72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nsid w:val="09506F9B"/>
    <w:multiLevelType w:val="hybridMultilevel"/>
    <w:tmpl w:val="D6CE3E0C"/>
    <w:lvl w:ilvl="0" w:tplc="BAFAB2C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16B4A"/>
    <w:multiLevelType w:val="hybridMultilevel"/>
    <w:tmpl w:val="E4AC3B6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D7AC3"/>
    <w:multiLevelType w:val="hybridMultilevel"/>
    <w:tmpl w:val="BC324B86"/>
    <w:lvl w:ilvl="0" w:tplc="C07AB5DE">
      <w:start w:val="1"/>
      <w:numFmt w:val="decimal"/>
      <w:lvlText w:val="%1."/>
      <w:lvlJc w:val="left"/>
      <w:pPr>
        <w:ind w:left="720" w:hanging="360"/>
      </w:pPr>
      <w:rPr>
        <w:rFonts w:asciiTheme="minorHAnsi" w:eastAsiaTheme="minorHAnsi" w:hAnsiTheme="minorHAnsi" w:cstheme="minorBidi" w:hint="default"/>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0B31"/>
    <w:rsid w:val="00074EB6"/>
    <w:rsid w:val="00087782"/>
    <w:rsid w:val="00097AF0"/>
    <w:rsid w:val="000C066B"/>
    <w:rsid w:val="00111F91"/>
    <w:rsid w:val="00143E70"/>
    <w:rsid w:val="001A1D47"/>
    <w:rsid w:val="001B4EEF"/>
    <w:rsid w:val="0022766B"/>
    <w:rsid w:val="00296C2D"/>
    <w:rsid w:val="002A0977"/>
    <w:rsid w:val="00301A03"/>
    <w:rsid w:val="003808FB"/>
    <w:rsid w:val="003A63AA"/>
    <w:rsid w:val="003F2BDD"/>
    <w:rsid w:val="00420D68"/>
    <w:rsid w:val="00441C30"/>
    <w:rsid w:val="00570FF5"/>
    <w:rsid w:val="005B20B3"/>
    <w:rsid w:val="006469B6"/>
    <w:rsid w:val="007251AE"/>
    <w:rsid w:val="00756253"/>
    <w:rsid w:val="008C345C"/>
    <w:rsid w:val="0091501B"/>
    <w:rsid w:val="00A04E44"/>
    <w:rsid w:val="00B00C45"/>
    <w:rsid w:val="00BD62A4"/>
    <w:rsid w:val="00D21E20"/>
    <w:rsid w:val="00D46BA7"/>
    <w:rsid w:val="00DE0B31"/>
    <w:rsid w:val="00E76697"/>
    <w:rsid w:val="00E802D2"/>
    <w:rsid w:val="00EA21BD"/>
    <w:rsid w:val="00EF61C0"/>
    <w:rsid w:val="00F60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EEF"/>
    <w:pPr>
      <w:ind w:left="720"/>
      <w:contextualSpacing/>
    </w:pPr>
  </w:style>
  <w:style w:type="table" w:styleId="a4">
    <w:name w:val="Table Grid"/>
    <w:basedOn w:val="a1"/>
    <w:uiPriority w:val="59"/>
    <w:rsid w:val="001B4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60A08"/>
    <w:pPr>
      <w:spacing w:after="0" w:line="240" w:lineRule="auto"/>
    </w:pPr>
    <w:rPr>
      <w:rFonts w:eastAsiaTheme="minorEastAsia"/>
      <w:lang w:eastAsia="ru-RU"/>
    </w:rPr>
  </w:style>
  <w:style w:type="character" w:styleId="a6">
    <w:name w:val="Hyperlink"/>
    <w:basedOn w:val="a0"/>
    <w:uiPriority w:val="99"/>
    <w:semiHidden/>
    <w:unhideWhenUsed/>
    <w:rsid w:val="00097AF0"/>
    <w:rPr>
      <w:color w:val="0000FF"/>
      <w:u w:val="single"/>
    </w:rPr>
  </w:style>
  <w:style w:type="paragraph" w:styleId="a7">
    <w:name w:val="header"/>
    <w:basedOn w:val="a"/>
    <w:link w:val="a8"/>
    <w:uiPriority w:val="99"/>
    <w:semiHidden/>
    <w:unhideWhenUsed/>
    <w:rsid w:val="00E802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802D2"/>
  </w:style>
  <w:style w:type="paragraph" w:styleId="a9">
    <w:name w:val="footer"/>
    <w:basedOn w:val="a"/>
    <w:link w:val="aa"/>
    <w:uiPriority w:val="99"/>
    <w:unhideWhenUsed/>
    <w:rsid w:val="00E802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02D2"/>
  </w:style>
  <w:style w:type="character" w:styleId="ab">
    <w:name w:val="line number"/>
    <w:basedOn w:val="a0"/>
    <w:uiPriority w:val="99"/>
    <w:semiHidden/>
    <w:unhideWhenUsed/>
    <w:rsid w:val="003A63AA"/>
  </w:style>
  <w:style w:type="character" w:styleId="ac">
    <w:name w:val="FollowedHyperlink"/>
    <w:basedOn w:val="a0"/>
    <w:uiPriority w:val="99"/>
    <w:semiHidden/>
    <w:unhideWhenUsed/>
    <w:rsid w:val="00D46BA7"/>
    <w:rPr>
      <w:color w:val="800080"/>
      <w:u w:val="single"/>
    </w:rPr>
  </w:style>
  <w:style w:type="paragraph" w:customStyle="1" w:styleId="font5">
    <w:name w:val="font5"/>
    <w:basedOn w:val="a"/>
    <w:rsid w:val="00D46BA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D46BA7"/>
    <w:pPr>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font7">
    <w:name w:val="font7"/>
    <w:basedOn w:val="a"/>
    <w:rsid w:val="00D46BA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8">
    <w:name w:val="font8"/>
    <w:basedOn w:val="a"/>
    <w:rsid w:val="00D46BA7"/>
    <w:pPr>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5">
    <w:name w:val="xl65"/>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6">
    <w:name w:val="xl66"/>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9">
    <w:name w:val="xl69"/>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0">
    <w:name w:val="xl70"/>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0">
    <w:name w:val="xl80"/>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4">
    <w:name w:val="xl84"/>
    <w:basedOn w:val="a"/>
    <w:rsid w:val="00D46B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D46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46BA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D46BA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D46BA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D46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D46BA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D46B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D46BA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D46B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D46BA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D46B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D46B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D46BA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D46BA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D46BA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D46BA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D46B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6">
    <w:name w:val="xl166"/>
    <w:basedOn w:val="a"/>
    <w:rsid w:val="00D46B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D46B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9">
    <w:name w:val="xl169"/>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76">
    <w:name w:val="xl176"/>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6228"/>
      <w:sz w:val="18"/>
      <w:szCs w:val="18"/>
      <w:lang w:eastAsia="ru-RU"/>
    </w:rPr>
  </w:style>
  <w:style w:type="paragraph" w:customStyle="1" w:styleId="xl177">
    <w:name w:val="xl177"/>
    <w:basedOn w:val="a"/>
    <w:rsid w:val="00D46B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8">
    <w:name w:val="xl178"/>
    <w:basedOn w:val="a"/>
    <w:rsid w:val="00D46BA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D46B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D46BA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D46B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D46BA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6">
    <w:name w:val="xl186"/>
    <w:basedOn w:val="a"/>
    <w:rsid w:val="00D46B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D46B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D46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D46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1">
    <w:name w:val="xl191"/>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3">
    <w:name w:val="xl193"/>
    <w:basedOn w:val="a"/>
    <w:rsid w:val="00D46B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4">
    <w:name w:val="xl194"/>
    <w:basedOn w:val="a"/>
    <w:rsid w:val="00D46B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D46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7">
    <w:name w:val="xl207"/>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8">
    <w:name w:val="xl208"/>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09">
    <w:name w:val="xl209"/>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1">
    <w:name w:val="xl211"/>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D46B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D46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5">
    <w:name w:val="xl215"/>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D46B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D46BA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D46BA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D46B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D46B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D46BA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D46BA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D46BA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D46BA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4">
    <w:name w:val="xl234"/>
    <w:basedOn w:val="a"/>
    <w:rsid w:val="00D46BA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5">
    <w:name w:val="xl235"/>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9">
    <w:name w:val="xl239"/>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0">
    <w:name w:val="xl240"/>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1">
    <w:name w:val="xl241"/>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2">
    <w:name w:val="xl242"/>
    <w:basedOn w:val="a"/>
    <w:rsid w:val="00D46BA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3">
    <w:name w:val="xl243"/>
    <w:basedOn w:val="a"/>
    <w:rsid w:val="00D46BA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4">
    <w:name w:val="xl244"/>
    <w:basedOn w:val="a"/>
    <w:rsid w:val="00D46BA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5">
    <w:name w:val="xl245"/>
    <w:basedOn w:val="a"/>
    <w:rsid w:val="00D46BA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6">
    <w:name w:val="xl246"/>
    <w:basedOn w:val="a"/>
    <w:rsid w:val="00D46BA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7">
    <w:name w:val="xl247"/>
    <w:basedOn w:val="a"/>
    <w:rsid w:val="00D46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
    <w:rsid w:val="00D46BA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9">
    <w:name w:val="xl249"/>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0">
    <w:name w:val="xl250"/>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55">
    <w:name w:val="xl255"/>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6">
    <w:name w:val="xl256"/>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D46BA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10380142">
      <w:bodyDiv w:val="1"/>
      <w:marLeft w:val="0"/>
      <w:marRight w:val="0"/>
      <w:marTop w:val="0"/>
      <w:marBottom w:val="0"/>
      <w:divBdr>
        <w:top w:val="none" w:sz="0" w:space="0" w:color="auto"/>
        <w:left w:val="none" w:sz="0" w:space="0" w:color="auto"/>
        <w:bottom w:val="none" w:sz="0" w:space="0" w:color="auto"/>
        <w:right w:val="none" w:sz="0" w:space="0" w:color="auto"/>
      </w:divBdr>
    </w:div>
    <w:div w:id="413012914">
      <w:bodyDiv w:val="1"/>
      <w:marLeft w:val="0"/>
      <w:marRight w:val="0"/>
      <w:marTop w:val="0"/>
      <w:marBottom w:val="0"/>
      <w:divBdr>
        <w:top w:val="none" w:sz="0" w:space="0" w:color="auto"/>
        <w:left w:val="none" w:sz="0" w:space="0" w:color="auto"/>
        <w:bottom w:val="none" w:sz="0" w:space="0" w:color="auto"/>
        <w:right w:val="none" w:sz="0" w:space="0" w:color="auto"/>
      </w:divBdr>
    </w:div>
    <w:div w:id="459687857">
      <w:bodyDiv w:val="1"/>
      <w:marLeft w:val="0"/>
      <w:marRight w:val="0"/>
      <w:marTop w:val="0"/>
      <w:marBottom w:val="0"/>
      <w:divBdr>
        <w:top w:val="none" w:sz="0" w:space="0" w:color="auto"/>
        <w:left w:val="none" w:sz="0" w:space="0" w:color="auto"/>
        <w:bottom w:val="none" w:sz="0" w:space="0" w:color="auto"/>
        <w:right w:val="none" w:sz="0" w:space="0" w:color="auto"/>
      </w:divBdr>
    </w:div>
    <w:div w:id="592131259">
      <w:bodyDiv w:val="1"/>
      <w:marLeft w:val="0"/>
      <w:marRight w:val="0"/>
      <w:marTop w:val="0"/>
      <w:marBottom w:val="0"/>
      <w:divBdr>
        <w:top w:val="none" w:sz="0" w:space="0" w:color="auto"/>
        <w:left w:val="none" w:sz="0" w:space="0" w:color="auto"/>
        <w:bottom w:val="none" w:sz="0" w:space="0" w:color="auto"/>
        <w:right w:val="none" w:sz="0" w:space="0" w:color="auto"/>
      </w:divBdr>
    </w:div>
    <w:div w:id="952175228">
      <w:bodyDiv w:val="1"/>
      <w:marLeft w:val="0"/>
      <w:marRight w:val="0"/>
      <w:marTop w:val="0"/>
      <w:marBottom w:val="0"/>
      <w:divBdr>
        <w:top w:val="none" w:sz="0" w:space="0" w:color="auto"/>
        <w:left w:val="none" w:sz="0" w:space="0" w:color="auto"/>
        <w:bottom w:val="none" w:sz="0" w:space="0" w:color="auto"/>
        <w:right w:val="none" w:sz="0" w:space="0" w:color="auto"/>
      </w:divBdr>
    </w:div>
    <w:div w:id="1123843098">
      <w:bodyDiv w:val="1"/>
      <w:marLeft w:val="0"/>
      <w:marRight w:val="0"/>
      <w:marTop w:val="0"/>
      <w:marBottom w:val="0"/>
      <w:divBdr>
        <w:top w:val="none" w:sz="0" w:space="0" w:color="auto"/>
        <w:left w:val="none" w:sz="0" w:space="0" w:color="auto"/>
        <w:bottom w:val="none" w:sz="0" w:space="0" w:color="auto"/>
        <w:right w:val="none" w:sz="0" w:space="0" w:color="auto"/>
      </w:divBdr>
    </w:div>
    <w:div w:id="1462921212">
      <w:bodyDiv w:val="1"/>
      <w:marLeft w:val="0"/>
      <w:marRight w:val="0"/>
      <w:marTop w:val="0"/>
      <w:marBottom w:val="0"/>
      <w:divBdr>
        <w:top w:val="none" w:sz="0" w:space="0" w:color="auto"/>
        <w:left w:val="none" w:sz="0" w:space="0" w:color="auto"/>
        <w:bottom w:val="none" w:sz="0" w:space="0" w:color="auto"/>
        <w:right w:val="none" w:sz="0" w:space="0" w:color="auto"/>
      </w:divBdr>
    </w:div>
    <w:div w:id="19298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FB37C-B651-478E-9963-DC85A8E4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10338</Words>
  <Characters>58932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natalya</cp:lastModifiedBy>
  <cp:revision>4</cp:revision>
  <dcterms:created xsi:type="dcterms:W3CDTF">2020-07-29T06:58:00Z</dcterms:created>
  <dcterms:modified xsi:type="dcterms:W3CDTF">2021-03-19T09:57:00Z</dcterms:modified>
</cp:coreProperties>
</file>